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98E" w:rsidRPr="00FC0CE1" w:rsidRDefault="00D2698E" w:rsidP="00FC0CE1">
      <w:pPr>
        <w:pStyle w:val="Heading1"/>
      </w:pPr>
      <w:r w:rsidRPr="00FC0CE1">
        <w:t>In Example #2, I used a concept from Sociology: MICROAGGRESSION</w:t>
      </w:r>
    </w:p>
    <w:p w:rsidR="00D2698E" w:rsidRPr="002A21BE" w:rsidRDefault="00D2698E" w:rsidP="00D2698E">
      <w:pPr>
        <w:rPr>
          <w:rFonts w:asciiTheme="majorHAnsi" w:hAnsiTheme="majorHAnsi" w:cstheme="majorHAnsi"/>
          <w:szCs w:val="28"/>
        </w:rPr>
      </w:pPr>
    </w:p>
    <w:p w:rsidR="00D2698E" w:rsidRPr="003C03DC" w:rsidRDefault="00D2698E" w:rsidP="00D2698E">
      <w:pPr>
        <w:rPr>
          <w:rFonts w:asciiTheme="majorHAnsi" w:hAnsiTheme="majorHAnsi" w:cstheme="majorHAnsi"/>
          <w:szCs w:val="28"/>
        </w:rPr>
      </w:pPr>
      <w:r w:rsidRPr="00FC0CE1">
        <w:rPr>
          <w:rStyle w:val="Heading2Char"/>
        </w:rPr>
        <w:t xml:space="preserve">REMEMBER – So state verbatim the definition/facts about the concept. </w:t>
      </w:r>
      <w:r w:rsidRPr="003C03DC">
        <w:rPr>
          <w:rFonts w:asciiTheme="majorHAnsi" w:hAnsiTheme="majorHAnsi" w:cstheme="majorHAnsi"/>
          <w:szCs w:val="28"/>
        </w:rPr>
        <w:t>(Ex. According to Merriam-Webster’s dictionary, a microaggression is defined as a “comment or action that subtly and often unintentionally expresses a prejudiced attitude toward a member of a marginalized group, such as a racial minority.”)</w:t>
      </w:r>
    </w:p>
    <w:p w:rsidR="00D2698E" w:rsidRPr="003C03DC" w:rsidRDefault="00D2698E" w:rsidP="00D2698E">
      <w:pPr>
        <w:rPr>
          <w:rFonts w:asciiTheme="majorHAnsi" w:hAnsiTheme="majorHAnsi" w:cstheme="majorHAnsi"/>
          <w:szCs w:val="28"/>
        </w:rPr>
      </w:pPr>
    </w:p>
    <w:p w:rsidR="00D2698E" w:rsidRPr="003C03DC" w:rsidRDefault="00D2698E" w:rsidP="00D2698E">
      <w:pPr>
        <w:rPr>
          <w:rFonts w:asciiTheme="majorHAnsi" w:hAnsiTheme="majorHAnsi" w:cstheme="majorHAnsi"/>
          <w:szCs w:val="28"/>
        </w:rPr>
      </w:pPr>
      <w:r w:rsidRPr="00FC0CE1">
        <w:rPr>
          <w:rStyle w:val="Heading2Char"/>
        </w:rPr>
        <w:t>UNDERSTAND – This next level requires that you paraphrase/explain the definition/facts in your own words.</w:t>
      </w:r>
      <w:r w:rsidRPr="003C03DC">
        <w:rPr>
          <w:rFonts w:asciiTheme="majorHAnsi" w:hAnsiTheme="majorHAnsi" w:cstheme="majorHAnsi"/>
          <w:szCs w:val="28"/>
        </w:rPr>
        <w:t xml:space="preserve"> (Ex. Microaggressions happen when people are unaware of the offensive language or behaviors they use toward groups of people that are different from themselves; these groups often represent cultures in society that are devalued or looked down upon in some major way.) So, a comment from someone who is perceived in society as more powerful or important can come across as a slight or a way to put that group down.)</w:t>
      </w:r>
    </w:p>
    <w:p w:rsidR="00D2698E" w:rsidRPr="003C03DC" w:rsidRDefault="00D2698E" w:rsidP="00D2698E">
      <w:pPr>
        <w:rPr>
          <w:rFonts w:asciiTheme="majorHAnsi" w:hAnsiTheme="majorHAnsi" w:cstheme="majorHAnsi"/>
          <w:szCs w:val="28"/>
        </w:rPr>
      </w:pPr>
    </w:p>
    <w:p w:rsidR="00D2698E" w:rsidRPr="003C03DC" w:rsidRDefault="00D2698E" w:rsidP="00D2698E">
      <w:pPr>
        <w:rPr>
          <w:rFonts w:asciiTheme="majorHAnsi" w:hAnsiTheme="majorHAnsi" w:cstheme="majorHAnsi"/>
          <w:szCs w:val="28"/>
        </w:rPr>
      </w:pPr>
      <w:r w:rsidRPr="00FC0CE1">
        <w:rPr>
          <w:rStyle w:val="Heading2Char"/>
        </w:rPr>
        <w:t xml:space="preserve">APPLY – So for this level, think of an example of the term. </w:t>
      </w:r>
      <w:r w:rsidRPr="003C03DC">
        <w:rPr>
          <w:rFonts w:asciiTheme="majorHAnsi" w:hAnsiTheme="majorHAnsi" w:cstheme="majorHAnsi"/>
          <w:szCs w:val="28"/>
        </w:rPr>
        <w:t>(Ex. When a woman in an elevator clutches her purse when an African-American man enters. What she is communicating, maybe intentionally or unintentionally, is that she’s afraid he might try to rob her or hurt her in some way. She’s saying “I’m scared of you”.)</w:t>
      </w:r>
    </w:p>
    <w:p w:rsidR="00D2698E" w:rsidRPr="003C03DC" w:rsidRDefault="00D2698E" w:rsidP="00D2698E">
      <w:pPr>
        <w:rPr>
          <w:rFonts w:asciiTheme="majorHAnsi" w:hAnsiTheme="majorHAnsi" w:cstheme="majorHAnsi"/>
          <w:szCs w:val="28"/>
        </w:rPr>
      </w:pPr>
    </w:p>
    <w:p w:rsidR="00D2698E" w:rsidRPr="003C03DC" w:rsidRDefault="00D2698E" w:rsidP="00D2698E">
      <w:pPr>
        <w:rPr>
          <w:rFonts w:asciiTheme="majorHAnsi" w:hAnsiTheme="majorHAnsi" w:cstheme="majorHAnsi"/>
          <w:szCs w:val="28"/>
        </w:rPr>
      </w:pPr>
      <w:r w:rsidRPr="00FC0CE1">
        <w:rPr>
          <w:rStyle w:val="Heading2Char"/>
        </w:rPr>
        <w:t>ANALYZE – Try to compare and contrast the term with an “if this, then what” statement or think of other ideas to compare/contrast</w:t>
      </w:r>
      <w:r w:rsidRPr="003C03DC">
        <w:rPr>
          <w:rFonts w:asciiTheme="majorHAnsi" w:hAnsiTheme="majorHAnsi" w:cstheme="majorHAnsi"/>
          <w:b/>
          <w:szCs w:val="28"/>
        </w:rPr>
        <w:t xml:space="preserve"> </w:t>
      </w:r>
      <w:r w:rsidRPr="003C03DC">
        <w:rPr>
          <w:rFonts w:asciiTheme="majorHAnsi" w:hAnsiTheme="majorHAnsi" w:cstheme="majorHAnsi"/>
          <w:szCs w:val="28"/>
        </w:rPr>
        <w:t>(Ex. Perhaps if people of different ethnic, class or other backgrounds can spend more time getting to know each other, they can better understand and be made aware of these subtle behaviors and their impact on the person affected (feeling hurt, isolated, frustrated).</w:t>
      </w:r>
    </w:p>
    <w:p w:rsidR="00D2698E" w:rsidRPr="003C03DC" w:rsidRDefault="00D2698E" w:rsidP="00D2698E">
      <w:pPr>
        <w:rPr>
          <w:rFonts w:asciiTheme="majorHAnsi" w:hAnsiTheme="majorHAnsi" w:cstheme="majorHAnsi"/>
          <w:szCs w:val="28"/>
        </w:rPr>
      </w:pPr>
    </w:p>
    <w:p w:rsidR="00D2698E" w:rsidRPr="00D2698E" w:rsidRDefault="00D2698E" w:rsidP="00D2698E">
      <w:pPr>
        <w:rPr>
          <w:rFonts w:asciiTheme="majorHAnsi" w:hAnsiTheme="majorHAnsi" w:cstheme="majorHAnsi"/>
          <w:b/>
          <w:szCs w:val="28"/>
        </w:rPr>
      </w:pPr>
      <w:r w:rsidRPr="00FC0CE1">
        <w:rPr>
          <w:rStyle w:val="Heading2Char"/>
        </w:rPr>
        <w:t xml:space="preserve">EVALUATE – Draw conclusions. </w:t>
      </w:r>
      <w:r>
        <w:rPr>
          <w:rFonts w:asciiTheme="majorHAnsi" w:hAnsiTheme="majorHAnsi" w:cstheme="majorHAnsi"/>
          <w:b/>
          <w:szCs w:val="28"/>
        </w:rPr>
        <w:t>(</w:t>
      </w:r>
      <w:r w:rsidRPr="003C03DC">
        <w:rPr>
          <w:rFonts w:asciiTheme="majorHAnsi" w:hAnsiTheme="majorHAnsi" w:cstheme="majorHAnsi"/>
          <w:szCs w:val="28"/>
        </w:rPr>
        <w:t>Ex. We all have biases that we need to keep in check. When we become aware of offending others, we should try to correct the behavior.</w:t>
      </w:r>
      <w:r>
        <w:rPr>
          <w:rFonts w:asciiTheme="majorHAnsi" w:hAnsiTheme="majorHAnsi" w:cstheme="majorHAnsi"/>
          <w:szCs w:val="28"/>
        </w:rPr>
        <w:t>)</w:t>
      </w:r>
    </w:p>
    <w:p w:rsidR="00D2698E" w:rsidRPr="003C03DC" w:rsidRDefault="00D2698E" w:rsidP="00D2698E">
      <w:pPr>
        <w:rPr>
          <w:rFonts w:asciiTheme="majorHAnsi" w:hAnsiTheme="majorHAnsi" w:cstheme="majorHAnsi"/>
          <w:szCs w:val="28"/>
        </w:rPr>
      </w:pPr>
    </w:p>
    <w:p w:rsidR="00D2698E" w:rsidRPr="00FC0CE1" w:rsidRDefault="00D2698E" w:rsidP="00FC0CE1">
      <w:pPr>
        <w:pStyle w:val="Heading2"/>
      </w:pPr>
      <w:bookmarkStart w:id="0" w:name="_GoBack"/>
      <w:r w:rsidRPr="00FC0CE1">
        <w:t>CREATE – Think of something new from what you already know about this concept.</w:t>
      </w:r>
    </w:p>
    <w:bookmarkEnd w:id="0"/>
    <w:p w:rsidR="00D2698E" w:rsidRPr="003C03DC" w:rsidRDefault="00D2698E" w:rsidP="00D2698E">
      <w:pPr>
        <w:ind w:left="720"/>
        <w:rPr>
          <w:rFonts w:asciiTheme="majorHAnsi" w:hAnsiTheme="majorHAnsi" w:cstheme="majorHAnsi"/>
          <w:szCs w:val="28"/>
        </w:rPr>
      </w:pPr>
      <w:r w:rsidRPr="003C03DC">
        <w:rPr>
          <w:rFonts w:asciiTheme="majorHAnsi" w:hAnsiTheme="majorHAnsi" w:cstheme="majorHAnsi"/>
          <w:szCs w:val="28"/>
        </w:rPr>
        <w:t>Ex. Develop a workshop for community college faculty which addresses the unintended ways faculty may treat students this way.</w:t>
      </w:r>
    </w:p>
    <w:p w:rsidR="00285BC2" w:rsidRPr="00D2698E" w:rsidRDefault="00D2698E" w:rsidP="00D2698E">
      <w:pPr>
        <w:ind w:left="720"/>
        <w:rPr>
          <w:rFonts w:asciiTheme="majorHAnsi" w:hAnsiTheme="majorHAnsi" w:cstheme="majorHAnsi"/>
          <w:szCs w:val="28"/>
        </w:rPr>
      </w:pPr>
      <w:r w:rsidRPr="003C03DC">
        <w:rPr>
          <w:rFonts w:asciiTheme="majorHAnsi" w:hAnsiTheme="majorHAnsi" w:cstheme="majorHAnsi"/>
          <w:szCs w:val="28"/>
        </w:rPr>
        <w:t xml:space="preserve">Ex. Create a cultural awareness student organization to help address this issue at an institutional level. </w:t>
      </w:r>
    </w:p>
    <w:sectPr w:rsidR="00285BC2" w:rsidRPr="00D269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229" w:rsidRDefault="00013229" w:rsidP="00D2698E">
      <w:r>
        <w:separator/>
      </w:r>
    </w:p>
  </w:endnote>
  <w:endnote w:type="continuationSeparator" w:id="0">
    <w:p w:rsidR="00013229" w:rsidRDefault="00013229" w:rsidP="00D2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229" w:rsidRDefault="00013229" w:rsidP="00D2698E">
      <w:r>
        <w:separator/>
      </w:r>
    </w:p>
  </w:footnote>
  <w:footnote w:type="continuationSeparator" w:id="0">
    <w:p w:rsidR="00013229" w:rsidRDefault="00013229" w:rsidP="00D26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8E"/>
    <w:rsid w:val="00013229"/>
    <w:rsid w:val="0042501B"/>
    <w:rsid w:val="00764C30"/>
    <w:rsid w:val="009F7168"/>
    <w:rsid w:val="00B00BFF"/>
    <w:rsid w:val="00D2698E"/>
    <w:rsid w:val="00FC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4EDEE-6149-4E0D-B108-4448F87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98E"/>
    <w:pPr>
      <w:spacing w:before="0" w:beforeAutospacing="0"/>
    </w:pPr>
    <w:rPr>
      <w:rFonts w:ascii="Times New Roman" w:hAnsi="Times New Roman" w:cs="Times New Roman"/>
      <w:sz w:val="24"/>
      <w:szCs w:val="24"/>
    </w:rPr>
  </w:style>
  <w:style w:type="paragraph" w:styleId="Heading1">
    <w:name w:val="heading 1"/>
    <w:basedOn w:val="Heading3"/>
    <w:next w:val="Normal"/>
    <w:link w:val="Heading1Char"/>
    <w:uiPriority w:val="9"/>
    <w:qFormat/>
    <w:rsid w:val="00FC0CE1"/>
    <w:pPr>
      <w:outlineLvl w:val="0"/>
    </w:pPr>
    <w:rPr>
      <w:b/>
      <w:color w:val="auto"/>
      <w:sz w:val="28"/>
      <w:szCs w:val="28"/>
    </w:rPr>
  </w:style>
  <w:style w:type="paragraph" w:styleId="Heading2">
    <w:name w:val="heading 2"/>
    <w:basedOn w:val="Normal"/>
    <w:next w:val="Normal"/>
    <w:link w:val="Heading2Char"/>
    <w:uiPriority w:val="9"/>
    <w:unhideWhenUsed/>
    <w:qFormat/>
    <w:rsid w:val="00FC0CE1"/>
    <w:pPr>
      <w:outlineLvl w:val="1"/>
    </w:pPr>
    <w:rPr>
      <w:rFonts w:asciiTheme="majorHAnsi" w:hAnsiTheme="majorHAnsi" w:cstheme="majorHAnsi"/>
      <w:b/>
      <w:szCs w:val="28"/>
    </w:rPr>
  </w:style>
  <w:style w:type="paragraph" w:styleId="Heading3">
    <w:name w:val="heading 3"/>
    <w:basedOn w:val="Normal"/>
    <w:next w:val="Normal"/>
    <w:link w:val="Heading3Char"/>
    <w:uiPriority w:val="9"/>
    <w:unhideWhenUsed/>
    <w:qFormat/>
    <w:rsid w:val="00D269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698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2698E"/>
    <w:pPr>
      <w:tabs>
        <w:tab w:val="center" w:pos="4680"/>
        <w:tab w:val="right" w:pos="9360"/>
      </w:tabs>
    </w:pPr>
  </w:style>
  <w:style w:type="character" w:customStyle="1" w:styleId="HeaderChar">
    <w:name w:val="Header Char"/>
    <w:basedOn w:val="DefaultParagraphFont"/>
    <w:link w:val="Header"/>
    <w:uiPriority w:val="99"/>
    <w:rsid w:val="00D2698E"/>
    <w:rPr>
      <w:rFonts w:ascii="Times New Roman" w:hAnsi="Times New Roman" w:cs="Times New Roman"/>
      <w:sz w:val="24"/>
      <w:szCs w:val="24"/>
    </w:rPr>
  </w:style>
  <w:style w:type="paragraph" w:styleId="Footer">
    <w:name w:val="footer"/>
    <w:basedOn w:val="Normal"/>
    <w:link w:val="FooterChar"/>
    <w:uiPriority w:val="99"/>
    <w:unhideWhenUsed/>
    <w:rsid w:val="00D2698E"/>
    <w:pPr>
      <w:tabs>
        <w:tab w:val="center" w:pos="4680"/>
        <w:tab w:val="right" w:pos="9360"/>
      </w:tabs>
    </w:pPr>
  </w:style>
  <w:style w:type="character" w:customStyle="1" w:styleId="FooterChar">
    <w:name w:val="Footer Char"/>
    <w:basedOn w:val="DefaultParagraphFont"/>
    <w:link w:val="Footer"/>
    <w:uiPriority w:val="99"/>
    <w:rsid w:val="00D2698E"/>
    <w:rPr>
      <w:rFonts w:ascii="Times New Roman" w:hAnsi="Times New Roman" w:cs="Times New Roman"/>
      <w:sz w:val="24"/>
      <w:szCs w:val="24"/>
    </w:rPr>
  </w:style>
  <w:style w:type="character" w:customStyle="1" w:styleId="Heading1Char">
    <w:name w:val="Heading 1 Char"/>
    <w:basedOn w:val="DefaultParagraphFont"/>
    <w:link w:val="Heading1"/>
    <w:uiPriority w:val="9"/>
    <w:rsid w:val="00FC0CE1"/>
    <w:rPr>
      <w:rFonts w:asciiTheme="majorHAnsi" w:eastAsiaTheme="majorEastAsia" w:hAnsiTheme="majorHAnsi" w:cstheme="majorBidi"/>
      <w:b/>
      <w:sz w:val="28"/>
      <w:szCs w:val="28"/>
    </w:rPr>
  </w:style>
  <w:style w:type="character" w:customStyle="1" w:styleId="Heading2Char">
    <w:name w:val="Heading 2 Char"/>
    <w:basedOn w:val="DefaultParagraphFont"/>
    <w:link w:val="Heading2"/>
    <w:uiPriority w:val="9"/>
    <w:rsid w:val="00FC0CE1"/>
    <w:rPr>
      <w:rFonts w:asciiTheme="majorHAnsi" w:hAnsiTheme="majorHAnsi" w:cstheme="majorHAns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Easter, Glenda</cp:lastModifiedBy>
  <cp:revision>3</cp:revision>
  <dcterms:created xsi:type="dcterms:W3CDTF">2019-11-12T00:27:00Z</dcterms:created>
  <dcterms:modified xsi:type="dcterms:W3CDTF">2019-11-12T00:28:00Z</dcterms:modified>
</cp:coreProperties>
</file>