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65" w:rsidRDefault="005A3B65" w:rsidP="00D964BD">
      <w:pPr>
        <w:spacing w:before="96" w:line="232" w:lineRule="auto"/>
        <w:ind w:right="38"/>
        <w:rPr>
          <w:color w:val="1F1F1F"/>
          <w:sz w:val="28"/>
          <w:szCs w:val="28"/>
        </w:rPr>
      </w:pPr>
      <w:bookmarkStart w:id="0" w:name="_GoBack"/>
      <w:bookmarkEnd w:id="0"/>
    </w:p>
    <w:p w:rsidR="005A3B65" w:rsidRPr="005A3B65" w:rsidRDefault="005A3B65" w:rsidP="005A3B65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jc w:val="center"/>
        <w:rPr>
          <w:b/>
          <w:color w:val="1F1F1F"/>
          <w:sz w:val="28"/>
          <w:szCs w:val="28"/>
        </w:rPr>
      </w:pPr>
      <w:r w:rsidRPr="005A3B65">
        <w:rPr>
          <w:b/>
          <w:color w:val="1F1F1F"/>
          <w:sz w:val="28"/>
          <w:szCs w:val="28"/>
        </w:rPr>
        <w:t>Homework 7</w:t>
      </w:r>
    </w:p>
    <w:p w:rsidR="005A3B65" w:rsidRDefault="005A3B65" w:rsidP="005A3B65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861029" w:rsidRDefault="00D964BD" w:rsidP="00D964BD">
      <w:pPr>
        <w:pStyle w:val="ListParagraph"/>
        <w:numPr>
          <w:ilvl w:val="0"/>
          <w:numId w:val="2"/>
        </w:num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Compare and contrast the basic TTL inverter in Figure 1 with corresponding RTL and DTL counterparts </w:t>
      </w:r>
    </w:p>
    <w:p w:rsidR="001A7F2F" w:rsidRDefault="001A7F2F" w:rsidP="001A7F2F">
      <w:p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sz w:val="28"/>
          <w:szCs w:val="28"/>
        </w:rPr>
      </w:pPr>
    </w:p>
    <w:p w:rsidR="001A7F2F" w:rsidRDefault="001A7F2F" w:rsidP="001A7F2F">
      <w:p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Figure 1 (Basic TTL Inverter)</w:t>
      </w:r>
    </w:p>
    <w:p w:rsidR="001A7F2F" w:rsidRDefault="001A7F2F" w:rsidP="001A7F2F">
      <w:p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sz w:val="28"/>
          <w:szCs w:val="28"/>
        </w:rPr>
      </w:pPr>
      <w:r>
        <w:rPr>
          <w:noProof/>
        </w:rPr>
        <w:drawing>
          <wp:inline distT="0" distB="0" distL="0" distR="0" wp14:anchorId="2C8806F3" wp14:editId="797F654D">
            <wp:extent cx="5849166" cy="47822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2F" w:rsidRPr="001A7F2F" w:rsidRDefault="001A7F2F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1A7F2F" w:rsidRDefault="001A7F2F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871CCC" w:rsidRDefault="00871CCC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871CCC" w:rsidRDefault="00871CCC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871CCC" w:rsidRDefault="00871CCC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871CCC" w:rsidRPr="001A7F2F" w:rsidRDefault="00871CCC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1A7F2F" w:rsidRDefault="001A7F2F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1A7F2F" w:rsidRPr="001A7F2F" w:rsidRDefault="001A7F2F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1A7F2F" w:rsidRPr="001A7F2F" w:rsidRDefault="001A7F2F" w:rsidP="001A7F2F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394" w:right="38" w:firstLine="0"/>
        <w:rPr>
          <w:color w:val="1F1F1F"/>
          <w:sz w:val="28"/>
          <w:szCs w:val="28"/>
        </w:rPr>
      </w:pPr>
    </w:p>
    <w:p w:rsidR="00D964BD" w:rsidRDefault="001A7F2F" w:rsidP="00D964BD">
      <w:pPr>
        <w:pStyle w:val="ListParagraph"/>
        <w:numPr>
          <w:ilvl w:val="0"/>
          <w:numId w:val="2"/>
        </w:num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Compare </w:t>
      </w:r>
      <w:r>
        <w:rPr>
          <w:color w:val="1F1F1F"/>
          <w:sz w:val="28"/>
          <w:szCs w:val="28"/>
        </w:rPr>
        <w:t xml:space="preserve">and contrast the basic TTL </w:t>
      </w:r>
      <w:r>
        <w:rPr>
          <w:color w:val="1F1F1F"/>
          <w:sz w:val="28"/>
          <w:szCs w:val="28"/>
        </w:rPr>
        <w:t>NA</w:t>
      </w:r>
      <w:r w:rsidR="00871CCC">
        <w:rPr>
          <w:color w:val="1F1F1F"/>
          <w:sz w:val="28"/>
          <w:szCs w:val="28"/>
        </w:rPr>
        <w:t>N</w:t>
      </w:r>
      <w:r>
        <w:rPr>
          <w:color w:val="1F1F1F"/>
          <w:sz w:val="28"/>
          <w:szCs w:val="28"/>
        </w:rPr>
        <w:t>D</w:t>
      </w:r>
      <w:r>
        <w:rPr>
          <w:color w:val="1F1F1F"/>
          <w:sz w:val="28"/>
          <w:szCs w:val="28"/>
        </w:rPr>
        <w:t xml:space="preserve"> in Figure </w:t>
      </w:r>
      <w:r>
        <w:rPr>
          <w:color w:val="1F1F1F"/>
          <w:sz w:val="28"/>
          <w:szCs w:val="28"/>
        </w:rPr>
        <w:t xml:space="preserve">2 with </w:t>
      </w:r>
      <w:r w:rsidR="00871CCC">
        <w:rPr>
          <w:color w:val="1F1F1F"/>
          <w:sz w:val="28"/>
          <w:szCs w:val="28"/>
        </w:rPr>
        <w:t xml:space="preserve">the </w:t>
      </w:r>
      <w:r>
        <w:rPr>
          <w:color w:val="1F1F1F"/>
          <w:sz w:val="28"/>
          <w:szCs w:val="28"/>
        </w:rPr>
        <w:t xml:space="preserve">corresponding </w:t>
      </w:r>
      <w:r>
        <w:rPr>
          <w:color w:val="1F1F1F"/>
          <w:sz w:val="28"/>
          <w:szCs w:val="28"/>
        </w:rPr>
        <w:t xml:space="preserve">DTL </w:t>
      </w:r>
      <w:r>
        <w:rPr>
          <w:color w:val="1F1F1F"/>
          <w:sz w:val="28"/>
          <w:szCs w:val="28"/>
        </w:rPr>
        <w:t>Design</w:t>
      </w:r>
    </w:p>
    <w:p w:rsidR="00861029" w:rsidRDefault="00861029" w:rsidP="00861029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034" w:right="38" w:firstLine="0"/>
        <w:rPr>
          <w:color w:val="1F1F1F"/>
          <w:sz w:val="28"/>
          <w:szCs w:val="28"/>
        </w:rPr>
      </w:pPr>
    </w:p>
    <w:p w:rsidR="00871CCC" w:rsidRDefault="00871CCC" w:rsidP="00861029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034" w:right="38" w:firstLine="0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Figure 2 (Basic TTL NAND Gate)</w:t>
      </w:r>
    </w:p>
    <w:p w:rsidR="00861029" w:rsidRDefault="00871CCC" w:rsidP="00861029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034" w:right="38" w:firstLine="0"/>
        <w:rPr>
          <w:color w:val="1F1F1F"/>
          <w:sz w:val="28"/>
          <w:szCs w:val="28"/>
        </w:rPr>
      </w:pPr>
      <w:r>
        <w:rPr>
          <w:noProof/>
          <w:color w:val="1F1F1F"/>
          <w:sz w:val="28"/>
          <w:szCs w:val="28"/>
        </w:rPr>
        <w:drawing>
          <wp:inline distT="0" distB="0" distL="0" distR="0">
            <wp:extent cx="3734321" cy="2867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2F" w:rsidRDefault="001A7F2F" w:rsidP="00861029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034" w:right="38" w:firstLine="0"/>
        <w:rPr>
          <w:color w:val="1F1F1F"/>
          <w:sz w:val="28"/>
          <w:szCs w:val="28"/>
        </w:rPr>
      </w:pPr>
    </w:p>
    <w:p w:rsidR="00861029" w:rsidRPr="00861029" w:rsidRDefault="00861029" w:rsidP="00871CCC">
      <w:pPr>
        <w:pStyle w:val="ListParagraph"/>
        <w:numPr>
          <w:ilvl w:val="0"/>
          <w:numId w:val="2"/>
        </w:num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sz w:val="28"/>
          <w:szCs w:val="28"/>
        </w:rPr>
      </w:pPr>
      <w:r w:rsidRPr="00861029">
        <w:rPr>
          <w:color w:val="1F1F1F"/>
          <w:sz w:val="28"/>
          <w:szCs w:val="28"/>
        </w:rPr>
        <w:t xml:space="preserve">For the basic </w:t>
      </w:r>
      <w:r w:rsidRPr="00861029">
        <w:rPr>
          <w:color w:val="0E0E0E"/>
          <w:sz w:val="28"/>
          <w:szCs w:val="28"/>
        </w:rPr>
        <w:t xml:space="preserve">TTL </w:t>
      </w:r>
      <w:r w:rsidRPr="00861029">
        <w:rPr>
          <w:color w:val="1F1F1F"/>
          <w:sz w:val="28"/>
          <w:szCs w:val="28"/>
        </w:rPr>
        <w:t>inverter</w:t>
      </w:r>
      <w:r w:rsidR="00D964BD">
        <w:rPr>
          <w:color w:val="1F1F1F"/>
          <w:sz w:val="28"/>
          <w:szCs w:val="28"/>
        </w:rPr>
        <w:t xml:space="preserve"> of Figure 1</w:t>
      </w:r>
      <w:r w:rsidRPr="00861029">
        <w:rPr>
          <w:color w:val="1F1F1F"/>
          <w:sz w:val="28"/>
          <w:szCs w:val="28"/>
        </w:rPr>
        <w:t>, determine</w:t>
      </w:r>
    </w:p>
    <w:p w:rsidR="00861029" w:rsidRPr="00861029" w:rsidRDefault="00861029" w:rsidP="00861029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034" w:right="38" w:firstLine="0"/>
        <w:rPr>
          <w:color w:val="0E0E0E"/>
          <w:sz w:val="28"/>
          <w:szCs w:val="28"/>
        </w:rPr>
      </w:pPr>
      <w:r w:rsidRPr="00861029">
        <w:rPr>
          <w:color w:val="0E0E0E"/>
          <w:sz w:val="28"/>
          <w:szCs w:val="28"/>
        </w:rPr>
        <w:t>I</w:t>
      </w:r>
      <w:r w:rsidRPr="00861029">
        <w:rPr>
          <w:color w:val="0E0E0E"/>
          <w:sz w:val="28"/>
          <w:szCs w:val="28"/>
          <w:vertAlign w:val="subscript"/>
        </w:rPr>
        <w:t>IN</w:t>
      </w:r>
      <w:r w:rsidRPr="00861029">
        <w:rPr>
          <w:color w:val="0E0E0E"/>
          <w:sz w:val="28"/>
          <w:szCs w:val="28"/>
        </w:rPr>
        <w:t>,</w:t>
      </w:r>
      <w:r w:rsidRPr="00861029">
        <w:rPr>
          <w:color w:val="0E0E0E"/>
          <w:spacing w:val="-38"/>
          <w:sz w:val="28"/>
          <w:szCs w:val="28"/>
        </w:rPr>
        <w:t xml:space="preserve"> </w:t>
      </w:r>
      <w:proofErr w:type="spellStart"/>
      <w:r w:rsidRPr="00861029">
        <w:rPr>
          <w:color w:val="0E0E0E"/>
          <w:sz w:val="28"/>
          <w:szCs w:val="28"/>
        </w:rPr>
        <w:t>l</w:t>
      </w:r>
      <w:r w:rsidRPr="00861029">
        <w:rPr>
          <w:color w:val="0E0E0E"/>
          <w:sz w:val="28"/>
          <w:szCs w:val="28"/>
          <w:vertAlign w:val="subscript"/>
        </w:rPr>
        <w:t>RB</w:t>
      </w:r>
      <w:proofErr w:type="spellEnd"/>
      <w:r w:rsidRPr="00861029">
        <w:rPr>
          <w:color w:val="0E0E0E"/>
          <w:sz w:val="28"/>
          <w:szCs w:val="28"/>
        </w:rPr>
        <w:t>,</w:t>
      </w:r>
      <w:r w:rsidRPr="00861029">
        <w:rPr>
          <w:color w:val="0E0E0E"/>
          <w:sz w:val="28"/>
          <w:szCs w:val="28"/>
        </w:rPr>
        <w:t xml:space="preserve"> </w:t>
      </w:r>
      <w:r w:rsidRPr="00861029">
        <w:rPr>
          <w:color w:val="1F1F1F"/>
          <w:spacing w:val="-13"/>
          <w:sz w:val="28"/>
          <w:szCs w:val="28"/>
        </w:rPr>
        <w:t>I</w:t>
      </w:r>
      <w:r w:rsidRPr="00861029">
        <w:rPr>
          <w:color w:val="1F1F1F"/>
          <w:spacing w:val="-13"/>
          <w:sz w:val="28"/>
          <w:szCs w:val="28"/>
          <w:vertAlign w:val="subscript"/>
        </w:rPr>
        <w:t>B</w:t>
      </w:r>
      <w:proofErr w:type="gramStart"/>
      <w:r w:rsidRPr="00861029">
        <w:rPr>
          <w:color w:val="1F1F1F"/>
          <w:spacing w:val="-13"/>
          <w:sz w:val="28"/>
          <w:szCs w:val="28"/>
          <w:vertAlign w:val="subscript"/>
        </w:rPr>
        <w:t>,O</w:t>
      </w:r>
      <w:proofErr w:type="gramEnd"/>
      <w:r w:rsidRPr="00861029">
        <w:rPr>
          <w:color w:val="1F1F1F"/>
          <w:spacing w:val="-13"/>
          <w:sz w:val="28"/>
          <w:szCs w:val="28"/>
        </w:rPr>
        <w:t xml:space="preserve"> </w:t>
      </w:r>
      <w:r w:rsidRPr="00861029">
        <w:rPr>
          <w:color w:val="1F1F1F"/>
          <w:sz w:val="28"/>
          <w:szCs w:val="28"/>
        </w:rPr>
        <w:t xml:space="preserve">and </w:t>
      </w:r>
      <w:r w:rsidRPr="00861029">
        <w:rPr>
          <w:color w:val="0E0E0E"/>
          <w:sz w:val="28"/>
          <w:szCs w:val="28"/>
        </w:rPr>
        <w:t>I</w:t>
      </w:r>
      <w:r w:rsidRPr="00861029">
        <w:rPr>
          <w:color w:val="0E0E0E"/>
          <w:sz w:val="28"/>
          <w:szCs w:val="28"/>
          <w:vertAlign w:val="subscript"/>
        </w:rPr>
        <w:t>RC</w:t>
      </w:r>
      <w:r w:rsidRPr="00861029">
        <w:rPr>
          <w:color w:val="0E0E0E"/>
          <w:sz w:val="28"/>
          <w:szCs w:val="28"/>
        </w:rPr>
        <w:t xml:space="preserve"> </w:t>
      </w:r>
      <w:r w:rsidRPr="00861029">
        <w:rPr>
          <w:color w:val="1F1F1F"/>
          <w:sz w:val="28"/>
          <w:szCs w:val="28"/>
        </w:rPr>
        <w:t>for the following</w:t>
      </w:r>
      <w:r w:rsidRPr="00861029">
        <w:rPr>
          <w:color w:val="1F1F1F"/>
          <w:spacing w:val="-58"/>
          <w:sz w:val="28"/>
          <w:szCs w:val="28"/>
        </w:rPr>
        <w:t xml:space="preserve"> </w:t>
      </w:r>
      <w:r w:rsidRPr="00861029">
        <w:rPr>
          <w:color w:val="1F1F1F"/>
          <w:sz w:val="28"/>
          <w:szCs w:val="28"/>
        </w:rPr>
        <w:t>conditions:</w:t>
      </w:r>
    </w:p>
    <w:p w:rsidR="00861029" w:rsidRDefault="00861029" w:rsidP="00861029">
      <w:pPr>
        <w:spacing w:line="434" w:lineRule="exact"/>
        <w:ind w:left="1034"/>
        <w:rPr>
          <w:color w:val="1F1F1F"/>
          <w:w w:val="85"/>
          <w:sz w:val="28"/>
          <w:szCs w:val="28"/>
        </w:rPr>
      </w:pPr>
      <w:r w:rsidRPr="00861029">
        <w:rPr>
          <w:color w:val="1F1F1F"/>
          <w:w w:val="85"/>
          <w:sz w:val="28"/>
          <w:szCs w:val="28"/>
        </w:rPr>
        <w:t xml:space="preserve"> V</w:t>
      </w:r>
      <w:r w:rsidRPr="00861029">
        <w:rPr>
          <w:color w:val="1F1F1F"/>
          <w:w w:val="85"/>
          <w:sz w:val="28"/>
          <w:szCs w:val="28"/>
          <w:vertAlign w:val="subscript"/>
        </w:rPr>
        <w:t>IN</w:t>
      </w:r>
      <w:r w:rsidRPr="00861029">
        <w:rPr>
          <w:color w:val="343434"/>
          <w:w w:val="85"/>
          <w:sz w:val="28"/>
          <w:szCs w:val="28"/>
        </w:rPr>
        <w:t xml:space="preserve">= </w:t>
      </w:r>
      <w:r w:rsidRPr="00861029">
        <w:rPr>
          <w:color w:val="1F1F1F"/>
          <w:w w:val="85"/>
          <w:sz w:val="28"/>
          <w:szCs w:val="28"/>
        </w:rPr>
        <w:t>0 V</w:t>
      </w:r>
    </w:p>
    <w:p w:rsidR="004C0AED" w:rsidRPr="004C0AED" w:rsidRDefault="004C0AED" w:rsidP="004C0AED">
      <w:pPr>
        <w:spacing w:line="434" w:lineRule="exact"/>
        <w:ind w:left="1034"/>
        <w:rPr>
          <w:color w:val="1F1F1F"/>
          <w:w w:val="85"/>
          <w:sz w:val="28"/>
          <w:szCs w:val="28"/>
        </w:rPr>
      </w:pPr>
      <w:r w:rsidRPr="004C0AED">
        <w:rPr>
          <w:color w:val="1F1F1F"/>
          <w:w w:val="85"/>
          <w:sz w:val="28"/>
          <w:szCs w:val="28"/>
        </w:rPr>
        <w:t>Let β</w:t>
      </w:r>
      <w:r w:rsidRPr="004C0AED">
        <w:rPr>
          <w:color w:val="1F1F1F"/>
          <w:w w:val="85"/>
          <w:sz w:val="28"/>
          <w:szCs w:val="28"/>
          <w:vertAlign w:val="subscript"/>
        </w:rPr>
        <w:t>F</w:t>
      </w:r>
      <w:r w:rsidRPr="004C0AED">
        <w:rPr>
          <w:color w:val="1F1F1F"/>
          <w:w w:val="85"/>
          <w:sz w:val="28"/>
          <w:szCs w:val="28"/>
        </w:rPr>
        <w:t>= 100, β</w:t>
      </w:r>
      <w:r w:rsidRPr="004C0AED">
        <w:rPr>
          <w:color w:val="1F1F1F"/>
          <w:w w:val="85"/>
          <w:sz w:val="28"/>
          <w:szCs w:val="28"/>
          <w:vertAlign w:val="subscript"/>
        </w:rPr>
        <w:t>R</w:t>
      </w:r>
      <w:r w:rsidRPr="004C0AED">
        <w:rPr>
          <w:color w:val="1F1F1F"/>
          <w:w w:val="85"/>
          <w:sz w:val="28"/>
          <w:szCs w:val="28"/>
        </w:rPr>
        <w:t xml:space="preserve"> = 0.05, </w:t>
      </w:r>
      <w:proofErr w:type="gramStart"/>
      <w:r w:rsidRPr="004C0AED">
        <w:rPr>
          <w:color w:val="1F1F1F"/>
          <w:w w:val="85"/>
          <w:sz w:val="28"/>
          <w:szCs w:val="28"/>
        </w:rPr>
        <w:t>V</w:t>
      </w:r>
      <w:r w:rsidRPr="004C0AED">
        <w:rPr>
          <w:color w:val="1F1F1F"/>
          <w:w w:val="85"/>
          <w:sz w:val="28"/>
          <w:szCs w:val="28"/>
          <w:vertAlign w:val="subscript"/>
        </w:rPr>
        <w:t>BE</w:t>
      </w:r>
      <w:r w:rsidRPr="004C0AED">
        <w:rPr>
          <w:color w:val="1F1F1F"/>
          <w:w w:val="85"/>
          <w:sz w:val="28"/>
          <w:szCs w:val="28"/>
        </w:rPr>
        <w:t>(</w:t>
      </w:r>
      <w:proofErr w:type="gramEnd"/>
      <w:r w:rsidRPr="004C0AED">
        <w:rPr>
          <w:color w:val="1F1F1F"/>
          <w:w w:val="85"/>
          <w:sz w:val="28"/>
          <w:szCs w:val="28"/>
        </w:rPr>
        <w:t>FA) = V</w:t>
      </w:r>
      <w:r w:rsidRPr="004C0AED">
        <w:rPr>
          <w:color w:val="1F1F1F"/>
          <w:w w:val="85"/>
          <w:sz w:val="28"/>
          <w:szCs w:val="28"/>
          <w:vertAlign w:val="subscript"/>
        </w:rPr>
        <w:t>BC</w:t>
      </w:r>
      <w:r w:rsidRPr="004C0AED">
        <w:rPr>
          <w:color w:val="1F1F1F"/>
          <w:w w:val="85"/>
          <w:sz w:val="28"/>
          <w:szCs w:val="28"/>
        </w:rPr>
        <w:t>(RA) = 0.7</w:t>
      </w:r>
      <w:r w:rsidR="005039E9">
        <w:rPr>
          <w:color w:val="1F1F1F"/>
          <w:w w:val="85"/>
          <w:sz w:val="28"/>
          <w:szCs w:val="28"/>
        </w:rPr>
        <w:t xml:space="preserve"> </w:t>
      </w:r>
      <w:r w:rsidRPr="004C0AED">
        <w:rPr>
          <w:color w:val="1F1F1F"/>
          <w:w w:val="85"/>
          <w:sz w:val="28"/>
          <w:szCs w:val="28"/>
        </w:rPr>
        <w:t>V, V</w:t>
      </w:r>
      <w:r w:rsidRPr="004C0AED">
        <w:rPr>
          <w:color w:val="1F1F1F"/>
          <w:w w:val="85"/>
          <w:sz w:val="28"/>
          <w:szCs w:val="28"/>
          <w:vertAlign w:val="subscript"/>
        </w:rPr>
        <w:t>BE</w:t>
      </w:r>
      <w:r w:rsidRPr="004C0AED">
        <w:rPr>
          <w:color w:val="1F1F1F"/>
          <w:w w:val="85"/>
          <w:sz w:val="28"/>
          <w:szCs w:val="28"/>
        </w:rPr>
        <w:t>(SAT) = 0.8 V, and V</w:t>
      </w:r>
      <w:r w:rsidRPr="004C0AED">
        <w:rPr>
          <w:color w:val="1F1F1F"/>
          <w:w w:val="85"/>
          <w:sz w:val="28"/>
          <w:szCs w:val="28"/>
          <w:vertAlign w:val="subscript"/>
        </w:rPr>
        <w:t>CE</w:t>
      </w:r>
      <w:r w:rsidRPr="004C0AED">
        <w:rPr>
          <w:color w:val="1F1F1F"/>
          <w:w w:val="85"/>
          <w:sz w:val="28"/>
          <w:szCs w:val="28"/>
        </w:rPr>
        <w:t>(SAT) =  0.2 V for the BJTs.</w:t>
      </w:r>
    </w:p>
    <w:p w:rsidR="00861029" w:rsidRDefault="00861029" w:rsidP="00861029">
      <w:pPr>
        <w:spacing w:line="434" w:lineRule="exact"/>
        <w:ind w:left="1034"/>
        <w:rPr>
          <w:color w:val="1F1F1F"/>
          <w:w w:val="85"/>
          <w:sz w:val="28"/>
          <w:szCs w:val="28"/>
        </w:rPr>
      </w:pPr>
    </w:p>
    <w:p w:rsidR="00871CCC" w:rsidRPr="00871CCC" w:rsidRDefault="00871CCC" w:rsidP="00871CCC">
      <w:pPr>
        <w:pStyle w:val="ListParagraph"/>
        <w:numPr>
          <w:ilvl w:val="0"/>
          <w:numId w:val="2"/>
        </w:numPr>
        <w:tabs>
          <w:tab w:val="left" w:pos="1044"/>
          <w:tab w:val="left" w:pos="1045"/>
          <w:tab w:val="left" w:pos="2118"/>
        </w:tabs>
        <w:spacing w:before="96" w:line="232" w:lineRule="auto"/>
        <w:ind w:right="38"/>
        <w:rPr>
          <w:color w:val="1F1F1F"/>
          <w:w w:val="85"/>
          <w:sz w:val="28"/>
          <w:szCs w:val="28"/>
        </w:rPr>
      </w:pPr>
      <w:r w:rsidRPr="00861029">
        <w:rPr>
          <w:color w:val="1F1F1F"/>
          <w:sz w:val="28"/>
          <w:szCs w:val="28"/>
        </w:rPr>
        <w:t xml:space="preserve">For the basic </w:t>
      </w:r>
      <w:r w:rsidRPr="00861029">
        <w:rPr>
          <w:color w:val="0E0E0E"/>
          <w:sz w:val="28"/>
          <w:szCs w:val="28"/>
        </w:rPr>
        <w:t xml:space="preserve">TTL </w:t>
      </w:r>
      <w:r w:rsidRPr="00861029">
        <w:rPr>
          <w:color w:val="1F1F1F"/>
          <w:sz w:val="28"/>
          <w:szCs w:val="28"/>
        </w:rPr>
        <w:t>inverter</w:t>
      </w:r>
      <w:r>
        <w:rPr>
          <w:color w:val="1F1F1F"/>
          <w:sz w:val="28"/>
          <w:szCs w:val="28"/>
        </w:rPr>
        <w:t xml:space="preserve"> of Figure 1</w:t>
      </w:r>
      <w:r w:rsidRPr="00861029">
        <w:rPr>
          <w:color w:val="1F1F1F"/>
          <w:sz w:val="28"/>
          <w:szCs w:val="28"/>
        </w:rPr>
        <w:t xml:space="preserve">, </w:t>
      </w:r>
      <w:r>
        <w:rPr>
          <w:color w:val="1F1F1F"/>
          <w:sz w:val="28"/>
          <w:szCs w:val="28"/>
        </w:rPr>
        <w:t>with V</w:t>
      </w:r>
      <w:r w:rsidRPr="00871CCC">
        <w:rPr>
          <w:color w:val="1F1F1F"/>
          <w:sz w:val="28"/>
          <w:szCs w:val="28"/>
          <w:vertAlign w:val="subscript"/>
        </w:rPr>
        <w:t>CC</w:t>
      </w:r>
      <w:r>
        <w:rPr>
          <w:color w:val="1F1F1F"/>
          <w:sz w:val="28"/>
          <w:szCs w:val="28"/>
        </w:rPr>
        <w:t xml:space="preserve"> = 5 V, determine</w:t>
      </w:r>
    </w:p>
    <w:p w:rsidR="00871CCC" w:rsidRPr="00861029" w:rsidRDefault="00871CCC" w:rsidP="00871CCC">
      <w:pPr>
        <w:pStyle w:val="ListParagraph"/>
        <w:tabs>
          <w:tab w:val="left" w:pos="1044"/>
          <w:tab w:val="left" w:pos="1045"/>
          <w:tab w:val="left" w:pos="2118"/>
        </w:tabs>
        <w:spacing w:before="96" w:line="232" w:lineRule="auto"/>
        <w:ind w:left="1034" w:right="38" w:firstLine="0"/>
        <w:rPr>
          <w:color w:val="0E0E0E"/>
          <w:sz w:val="28"/>
          <w:szCs w:val="28"/>
        </w:rPr>
      </w:pPr>
      <w:r w:rsidRPr="00861029">
        <w:rPr>
          <w:color w:val="0E0E0E"/>
          <w:sz w:val="28"/>
          <w:szCs w:val="28"/>
        </w:rPr>
        <w:t>I</w:t>
      </w:r>
      <w:r w:rsidRPr="00861029">
        <w:rPr>
          <w:color w:val="0E0E0E"/>
          <w:sz w:val="28"/>
          <w:szCs w:val="28"/>
          <w:vertAlign w:val="subscript"/>
        </w:rPr>
        <w:t>IN</w:t>
      </w:r>
      <w:r w:rsidRPr="00861029">
        <w:rPr>
          <w:color w:val="0E0E0E"/>
          <w:sz w:val="28"/>
          <w:szCs w:val="28"/>
        </w:rPr>
        <w:t>,</w:t>
      </w:r>
      <w:r w:rsidRPr="00861029">
        <w:rPr>
          <w:color w:val="0E0E0E"/>
          <w:spacing w:val="-38"/>
          <w:sz w:val="28"/>
          <w:szCs w:val="28"/>
        </w:rPr>
        <w:t xml:space="preserve"> </w:t>
      </w:r>
      <w:proofErr w:type="spellStart"/>
      <w:r w:rsidRPr="00861029">
        <w:rPr>
          <w:color w:val="0E0E0E"/>
          <w:sz w:val="28"/>
          <w:szCs w:val="28"/>
        </w:rPr>
        <w:t>l</w:t>
      </w:r>
      <w:r w:rsidRPr="00861029">
        <w:rPr>
          <w:color w:val="0E0E0E"/>
          <w:sz w:val="28"/>
          <w:szCs w:val="28"/>
          <w:vertAlign w:val="subscript"/>
        </w:rPr>
        <w:t>RB</w:t>
      </w:r>
      <w:proofErr w:type="spellEnd"/>
      <w:r w:rsidRPr="00861029">
        <w:rPr>
          <w:color w:val="0E0E0E"/>
          <w:sz w:val="28"/>
          <w:szCs w:val="28"/>
        </w:rPr>
        <w:t xml:space="preserve">, </w:t>
      </w:r>
      <w:r w:rsidRPr="00861029">
        <w:rPr>
          <w:color w:val="1F1F1F"/>
          <w:spacing w:val="-13"/>
          <w:sz w:val="28"/>
          <w:szCs w:val="28"/>
        </w:rPr>
        <w:t>I</w:t>
      </w:r>
      <w:r w:rsidRPr="00861029">
        <w:rPr>
          <w:color w:val="1F1F1F"/>
          <w:spacing w:val="-13"/>
          <w:sz w:val="28"/>
          <w:szCs w:val="28"/>
          <w:vertAlign w:val="subscript"/>
        </w:rPr>
        <w:t>B</w:t>
      </w:r>
      <w:proofErr w:type="gramStart"/>
      <w:r w:rsidRPr="00861029">
        <w:rPr>
          <w:color w:val="1F1F1F"/>
          <w:spacing w:val="-13"/>
          <w:sz w:val="28"/>
          <w:szCs w:val="28"/>
          <w:vertAlign w:val="subscript"/>
        </w:rPr>
        <w:t>,O</w:t>
      </w:r>
      <w:proofErr w:type="gramEnd"/>
      <w:r w:rsidRPr="00861029">
        <w:rPr>
          <w:color w:val="1F1F1F"/>
          <w:spacing w:val="-13"/>
          <w:sz w:val="28"/>
          <w:szCs w:val="28"/>
        </w:rPr>
        <w:t xml:space="preserve"> </w:t>
      </w:r>
      <w:r w:rsidRPr="00861029">
        <w:rPr>
          <w:color w:val="1F1F1F"/>
          <w:sz w:val="28"/>
          <w:szCs w:val="28"/>
        </w:rPr>
        <w:t xml:space="preserve">and </w:t>
      </w:r>
      <w:r w:rsidRPr="00861029">
        <w:rPr>
          <w:color w:val="0E0E0E"/>
          <w:sz w:val="28"/>
          <w:szCs w:val="28"/>
        </w:rPr>
        <w:t>I</w:t>
      </w:r>
      <w:r w:rsidRPr="00861029">
        <w:rPr>
          <w:color w:val="0E0E0E"/>
          <w:sz w:val="28"/>
          <w:szCs w:val="28"/>
          <w:vertAlign w:val="subscript"/>
        </w:rPr>
        <w:t>RC</w:t>
      </w:r>
      <w:r w:rsidRPr="00861029">
        <w:rPr>
          <w:color w:val="0E0E0E"/>
          <w:sz w:val="28"/>
          <w:szCs w:val="28"/>
        </w:rPr>
        <w:t xml:space="preserve"> </w:t>
      </w:r>
      <w:r w:rsidRPr="00861029">
        <w:rPr>
          <w:color w:val="1F1F1F"/>
          <w:sz w:val="28"/>
          <w:szCs w:val="28"/>
        </w:rPr>
        <w:t>for the following</w:t>
      </w:r>
      <w:r w:rsidRPr="00861029">
        <w:rPr>
          <w:color w:val="1F1F1F"/>
          <w:spacing w:val="-58"/>
          <w:sz w:val="28"/>
          <w:szCs w:val="28"/>
        </w:rPr>
        <w:t xml:space="preserve"> </w:t>
      </w:r>
      <w:r>
        <w:rPr>
          <w:color w:val="1F1F1F"/>
          <w:spacing w:val="-58"/>
          <w:sz w:val="28"/>
          <w:szCs w:val="28"/>
        </w:rPr>
        <w:t xml:space="preserve"> </w:t>
      </w:r>
      <w:r w:rsidRPr="00861029">
        <w:rPr>
          <w:color w:val="1F1F1F"/>
          <w:sz w:val="28"/>
          <w:szCs w:val="28"/>
        </w:rPr>
        <w:t>conditions:</w:t>
      </w:r>
    </w:p>
    <w:p w:rsidR="00871CCC" w:rsidRDefault="00871CCC" w:rsidP="00871CCC">
      <w:pPr>
        <w:spacing w:line="434" w:lineRule="exact"/>
        <w:ind w:left="1034"/>
        <w:rPr>
          <w:color w:val="1F1F1F"/>
          <w:w w:val="85"/>
          <w:sz w:val="28"/>
          <w:szCs w:val="28"/>
        </w:rPr>
      </w:pPr>
      <w:r w:rsidRPr="00861029">
        <w:rPr>
          <w:color w:val="1F1F1F"/>
          <w:w w:val="85"/>
          <w:sz w:val="28"/>
          <w:szCs w:val="28"/>
        </w:rPr>
        <w:t xml:space="preserve"> V</w:t>
      </w:r>
      <w:r w:rsidRPr="00861029">
        <w:rPr>
          <w:color w:val="1F1F1F"/>
          <w:w w:val="85"/>
          <w:sz w:val="28"/>
          <w:szCs w:val="28"/>
          <w:vertAlign w:val="subscript"/>
        </w:rPr>
        <w:t>IN</w:t>
      </w:r>
      <w:r w:rsidRPr="00861029">
        <w:rPr>
          <w:color w:val="343434"/>
          <w:w w:val="85"/>
          <w:sz w:val="28"/>
          <w:szCs w:val="28"/>
        </w:rPr>
        <w:t xml:space="preserve">= </w:t>
      </w:r>
      <w:r w:rsidRPr="00861029">
        <w:rPr>
          <w:color w:val="1F1F1F"/>
          <w:w w:val="85"/>
          <w:sz w:val="28"/>
          <w:szCs w:val="28"/>
        </w:rPr>
        <w:t>0 V</w:t>
      </w:r>
    </w:p>
    <w:p w:rsidR="00871CCC" w:rsidRDefault="00871CCC" w:rsidP="00871CCC">
      <w:pPr>
        <w:spacing w:line="434" w:lineRule="exact"/>
        <w:ind w:left="1034"/>
        <w:rPr>
          <w:color w:val="1F1F1F"/>
          <w:w w:val="85"/>
          <w:sz w:val="28"/>
          <w:szCs w:val="28"/>
        </w:rPr>
      </w:pPr>
      <w:r w:rsidRPr="004C0AED">
        <w:rPr>
          <w:color w:val="1F1F1F"/>
          <w:w w:val="85"/>
          <w:sz w:val="28"/>
          <w:szCs w:val="28"/>
        </w:rPr>
        <w:t>Let β</w:t>
      </w:r>
      <w:r w:rsidRPr="004C0AED">
        <w:rPr>
          <w:color w:val="1F1F1F"/>
          <w:w w:val="85"/>
          <w:sz w:val="28"/>
          <w:szCs w:val="28"/>
          <w:vertAlign w:val="subscript"/>
        </w:rPr>
        <w:t>F</w:t>
      </w:r>
      <w:r w:rsidR="005039E9">
        <w:rPr>
          <w:color w:val="1F1F1F"/>
          <w:w w:val="85"/>
          <w:sz w:val="28"/>
          <w:szCs w:val="28"/>
        </w:rPr>
        <w:t xml:space="preserve"> =</w:t>
      </w:r>
      <w:r w:rsidRPr="004C0AED">
        <w:rPr>
          <w:color w:val="1F1F1F"/>
          <w:w w:val="85"/>
          <w:sz w:val="28"/>
          <w:szCs w:val="28"/>
        </w:rPr>
        <w:t xml:space="preserve"> 100, </w:t>
      </w:r>
      <w:proofErr w:type="gramStart"/>
      <w:r w:rsidRPr="004C0AED">
        <w:rPr>
          <w:color w:val="1F1F1F"/>
          <w:w w:val="85"/>
          <w:sz w:val="28"/>
          <w:szCs w:val="28"/>
        </w:rPr>
        <w:t>V</w:t>
      </w:r>
      <w:r w:rsidRPr="004C0AED">
        <w:rPr>
          <w:color w:val="1F1F1F"/>
          <w:w w:val="85"/>
          <w:sz w:val="28"/>
          <w:szCs w:val="28"/>
          <w:vertAlign w:val="subscript"/>
        </w:rPr>
        <w:t>BE</w:t>
      </w:r>
      <w:r w:rsidRPr="004C0AED">
        <w:rPr>
          <w:color w:val="1F1F1F"/>
          <w:w w:val="85"/>
          <w:sz w:val="28"/>
          <w:szCs w:val="28"/>
        </w:rPr>
        <w:t>(</w:t>
      </w:r>
      <w:proofErr w:type="gramEnd"/>
      <w:r w:rsidRPr="004C0AED">
        <w:rPr>
          <w:color w:val="1F1F1F"/>
          <w:w w:val="85"/>
          <w:sz w:val="28"/>
          <w:szCs w:val="28"/>
        </w:rPr>
        <w:t>FA) = V</w:t>
      </w:r>
      <w:r w:rsidRPr="004C0AED">
        <w:rPr>
          <w:color w:val="1F1F1F"/>
          <w:w w:val="85"/>
          <w:sz w:val="28"/>
          <w:szCs w:val="28"/>
          <w:vertAlign w:val="subscript"/>
        </w:rPr>
        <w:t>BC</w:t>
      </w:r>
      <w:r w:rsidRPr="004C0AED">
        <w:rPr>
          <w:color w:val="1F1F1F"/>
          <w:w w:val="85"/>
          <w:sz w:val="28"/>
          <w:szCs w:val="28"/>
        </w:rPr>
        <w:t>(RA) = 0.7</w:t>
      </w:r>
      <w:r>
        <w:rPr>
          <w:color w:val="1F1F1F"/>
          <w:w w:val="85"/>
          <w:sz w:val="28"/>
          <w:szCs w:val="28"/>
        </w:rPr>
        <w:t xml:space="preserve"> </w:t>
      </w:r>
      <w:r w:rsidRPr="004C0AED">
        <w:rPr>
          <w:color w:val="1F1F1F"/>
          <w:w w:val="85"/>
          <w:sz w:val="28"/>
          <w:szCs w:val="28"/>
        </w:rPr>
        <w:t>V, V</w:t>
      </w:r>
      <w:r w:rsidRPr="004C0AED">
        <w:rPr>
          <w:color w:val="1F1F1F"/>
          <w:w w:val="85"/>
          <w:sz w:val="28"/>
          <w:szCs w:val="28"/>
          <w:vertAlign w:val="subscript"/>
        </w:rPr>
        <w:t>BE</w:t>
      </w:r>
      <w:r w:rsidRPr="004C0AED">
        <w:rPr>
          <w:color w:val="1F1F1F"/>
          <w:w w:val="85"/>
          <w:sz w:val="28"/>
          <w:szCs w:val="28"/>
        </w:rPr>
        <w:t>(SAT) = 0.8 V, and V</w:t>
      </w:r>
      <w:r w:rsidRPr="004C0AED">
        <w:rPr>
          <w:color w:val="1F1F1F"/>
          <w:w w:val="85"/>
          <w:sz w:val="28"/>
          <w:szCs w:val="28"/>
          <w:vertAlign w:val="subscript"/>
        </w:rPr>
        <w:t>CE</w:t>
      </w:r>
      <w:r w:rsidRPr="004C0AED">
        <w:rPr>
          <w:color w:val="1F1F1F"/>
          <w:w w:val="85"/>
          <w:sz w:val="28"/>
          <w:szCs w:val="28"/>
        </w:rPr>
        <w:t>(SAT) =  0.2 V for the BJTs.</w:t>
      </w:r>
    </w:p>
    <w:p w:rsidR="00871CCC" w:rsidRDefault="00871CCC" w:rsidP="00871CCC">
      <w:pPr>
        <w:spacing w:line="434" w:lineRule="exact"/>
        <w:ind w:left="1034"/>
        <w:rPr>
          <w:color w:val="1F1F1F"/>
          <w:w w:val="85"/>
          <w:sz w:val="28"/>
          <w:szCs w:val="28"/>
        </w:rPr>
      </w:pPr>
    </w:p>
    <w:p w:rsidR="005039E9" w:rsidRDefault="005039E9" w:rsidP="00871CCC">
      <w:pPr>
        <w:spacing w:line="434" w:lineRule="exact"/>
        <w:ind w:left="1034"/>
        <w:rPr>
          <w:color w:val="1F1F1F"/>
          <w:w w:val="85"/>
          <w:sz w:val="28"/>
          <w:szCs w:val="28"/>
        </w:rPr>
      </w:pPr>
    </w:p>
    <w:p w:rsidR="005039E9" w:rsidRDefault="005039E9" w:rsidP="00871CCC">
      <w:pPr>
        <w:spacing w:line="434" w:lineRule="exact"/>
        <w:ind w:left="1034"/>
        <w:rPr>
          <w:color w:val="1F1F1F"/>
          <w:w w:val="85"/>
          <w:sz w:val="28"/>
          <w:szCs w:val="28"/>
        </w:rPr>
      </w:pPr>
    </w:p>
    <w:p w:rsidR="005039E9" w:rsidRPr="004C0AED" w:rsidRDefault="005039E9" w:rsidP="00871CCC">
      <w:pPr>
        <w:spacing w:line="434" w:lineRule="exact"/>
        <w:ind w:left="1034"/>
        <w:rPr>
          <w:color w:val="1F1F1F"/>
          <w:w w:val="85"/>
          <w:sz w:val="28"/>
          <w:szCs w:val="28"/>
        </w:rPr>
      </w:pPr>
    </w:p>
    <w:p w:rsidR="005039E9" w:rsidRPr="005039E9" w:rsidRDefault="005039E9" w:rsidP="005039E9">
      <w:pPr>
        <w:pStyle w:val="ListParagraph"/>
        <w:numPr>
          <w:ilvl w:val="0"/>
          <w:numId w:val="2"/>
        </w:numPr>
        <w:tabs>
          <w:tab w:val="left" w:pos="1066"/>
          <w:tab w:val="left" w:pos="1067"/>
        </w:tabs>
        <w:spacing w:before="74" w:line="261" w:lineRule="auto"/>
        <w:ind w:right="138"/>
        <w:rPr>
          <w:color w:val="1F1F1F"/>
          <w:sz w:val="28"/>
          <w:szCs w:val="28"/>
        </w:rPr>
      </w:pPr>
      <w:r w:rsidRPr="005039E9">
        <w:rPr>
          <w:color w:val="1F1F1F"/>
          <w:w w:val="105"/>
          <w:sz w:val="28"/>
          <w:szCs w:val="28"/>
        </w:rPr>
        <w:t xml:space="preserve">For the standard </w:t>
      </w:r>
      <w:r w:rsidRPr="005039E9">
        <w:rPr>
          <w:color w:val="0E0E0E"/>
          <w:w w:val="105"/>
          <w:sz w:val="28"/>
          <w:szCs w:val="28"/>
        </w:rPr>
        <w:t>T</w:t>
      </w:r>
      <w:r w:rsidRPr="005039E9">
        <w:rPr>
          <w:color w:val="0E0E0E"/>
          <w:w w:val="105"/>
          <w:sz w:val="28"/>
          <w:szCs w:val="28"/>
        </w:rPr>
        <w:t>TL</w:t>
      </w:r>
      <w:r w:rsidRPr="005039E9">
        <w:rPr>
          <w:color w:val="0E0E0E"/>
          <w:w w:val="105"/>
          <w:sz w:val="28"/>
          <w:szCs w:val="28"/>
        </w:rPr>
        <w:t xml:space="preserve"> </w:t>
      </w:r>
      <w:r w:rsidRPr="005039E9">
        <w:rPr>
          <w:color w:val="1F1F1F"/>
          <w:w w:val="105"/>
          <w:sz w:val="28"/>
          <w:szCs w:val="28"/>
        </w:rPr>
        <w:t>NAND</w:t>
      </w:r>
      <w:r w:rsidRPr="005039E9">
        <w:rPr>
          <w:color w:val="1F1F1F"/>
          <w:w w:val="105"/>
          <w:sz w:val="28"/>
          <w:szCs w:val="28"/>
        </w:rPr>
        <w:t xml:space="preserve"> gate </w:t>
      </w:r>
      <w:r w:rsidRPr="005039E9">
        <w:rPr>
          <w:color w:val="343434"/>
          <w:w w:val="105"/>
          <w:sz w:val="28"/>
          <w:szCs w:val="28"/>
        </w:rPr>
        <w:t xml:space="preserve">of </w:t>
      </w:r>
      <w:r w:rsidRPr="005039E9">
        <w:rPr>
          <w:color w:val="1F1F1F"/>
          <w:w w:val="105"/>
          <w:sz w:val="28"/>
          <w:szCs w:val="28"/>
        </w:rPr>
        <w:t xml:space="preserve">Figure </w:t>
      </w:r>
      <w:r w:rsidRPr="005039E9">
        <w:rPr>
          <w:color w:val="1F1F1F"/>
          <w:w w:val="105"/>
          <w:sz w:val="28"/>
          <w:szCs w:val="28"/>
        </w:rPr>
        <w:t>3</w:t>
      </w:r>
      <w:r w:rsidRPr="005039E9">
        <w:rPr>
          <w:color w:val="1F1F1F"/>
          <w:w w:val="105"/>
          <w:sz w:val="28"/>
          <w:szCs w:val="28"/>
        </w:rPr>
        <w:t>, calculate the</w:t>
      </w:r>
      <w:r w:rsidRPr="005039E9">
        <w:rPr>
          <w:color w:val="1F1F1F"/>
          <w:spacing w:val="27"/>
          <w:w w:val="105"/>
          <w:sz w:val="28"/>
          <w:szCs w:val="28"/>
        </w:rPr>
        <w:t xml:space="preserve"> </w:t>
      </w:r>
      <w:r w:rsidRPr="005039E9">
        <w:rPr>
          <w:color w:val="1F1F1F"/>
          <w:w w:val="105"/>
          <w:sz w:val="28"/>
          <w:szCs w:val="28"/>
        </w:rPr>
        <w:t>following:</w:t>
      </w:r>
    </w:p>
    <w:p w:rsidR="005039E9" w:rsidRPr="005039E9" w:rsidRDefault="005039E9" w:rsidP="005039E9">
      <w:pPr>
        <w:pStyle w:val="ListParagraph"/>
        <w:tabs>
          <w:tab w:val="left" w:pos="1066"/>
          <w:tab w:val="left" w:pos="1067"/>
        </w:tabs>
        <w:spacing w:before="74" w:line="261" w:lineRule="auto"/>
        <w:ind w:left="1394" w:right="138" w:firstLine="0"/>
        <w:rPr>
          <w:color w:val="1F1F1F"/>
          <w:sz w:val="28"/>
          <w:szCs w:val="28"/>
        </w:rPr>
      </w:pPr>
    </w:p>
    <w:p w:rsidR="005039E9" w:rsidRPr="005039E9" w:rsidRDefault="005039E9" w:rsidP="005039E9">
      <w:pPr>
        <w:pStyle w:val="ListParagraph"/>
        <w:numPr>
          <w:ilvl w:val="0"/>
          <w:numId w:val="4"/>
        </w:numPr>
        <w:tabs>
          <w:tab w:val="left" w:pos="1610"/>
          <w:tab w:val="left" w:pos="1611"/>
        </w:tabs>
        <w:spacing w:line="345" w:lineRule="exact"/>
        <w:rPr>
          <w:rFonts w:ascii="Arial"/>
          <w:color w:val="1F1F1F"/>
          <w:sz w:val="28"/>
          <w:szCs w:val="28"/>
        </w:rPr>
      </w:pPr>
      <w:r w:rsidRPr="005039E9">
        <w:rPr>
          <w:color w:val="1F1F1F"/>
          <w:w w:val="105"/>
          <w:sz w:val="28"/>
          <w:szCs w:val="28"/>
        </w:rPr>
        <w:t>the input low current</w:t>
      </w:r>
      <w:r w:rsidRPr="005039E9">
        <w:rPr>
          <w:color w:val="1F1F1F"/>
          <w:spacing w:val="-3"/>
          <w:w w:val="105"/>
          <w:sz w:val="28"/>
          <w:szCs w:val="28"/>
        </w:rPr>
        <w:t xml:space="preserve"> </w:t>
      </w:r>
      <w:r w:rsidRPr="005039E9">
        <w:rPr>
          <w:color w:val="0E0E0E"/>
          <w:w w:val="105"/>
          <w:sz w:val="28"/>
          <w:szCs w:val="28"/>
        </w:rPr>
        <w:t>I</w:t>
      </w:r>
      <w:r w:rsidRPr="005039E9">
        <w:rPr>
          <w:color w:val="0E0E0E"/>
          <w:w w:val="105"/>
          <w:sz w:val="28"/>
          <w:szCs w:val="28"/>
          <w:vertAlign w:val="subscript"/>
        </w:rPr>
        <w:t>IL</w:t>
      </w:r>
    </w:p>
    <w:p w:rsidR="005039E9" w:rsidRPr="005039E9" w:rsidRDefault="005039E9" w:rsidP="005039E9">
      <w:pPr>
        <w:pStyle w:val="ListParagraph"/>
        <w:numPr>
          <w:ilvl w:val="0"/>
          <w:numId w:val="4"/>
        </w:numPr>
        <w:tabs>
          <w:tab w:val="left" w:pos="1610"/>
          <w:tab w:val="left" w:pos="1611"/>
          <w:tab w:val="left" w:pos="2144"/>
        </w:tabs>
        <w:spacing w:before="3" w:line="397" w:lineRule="exact"/>
        <w:rPr>
          <w:color w:val="0E0E0E"/>
          <w:sz w:val="28"/>
          <w:szCs w:val="28"/>
        </w:rPr>
      </w:pPr>
      <w:r w:rsidRPr="005039E9">
        <w:rPr>
          <w:color w:val="1F1F1F"/>
          <w:sz w:val="28"/>
          <w:szCs w:val="28"/>
        </w:rPr>
        <w:t>the</w:t>
      </w:r>
      <w:r>
        <w:rPr>
          <w:color w:val="1F1F1F"/>
          <w:sz w:val="28"/>
          <w:szCs w:val="28"/>
        </w:rPr>
        <w:t xml:space="preserve"> </w:t>
      </w:r>
      <w:r w:rsidRPr="005039E9">
        <w:rPr>
          <w:color w:val="1F1F1F"/>
          <w:sz w:val="28"/>
          <w:szCs w:val="28"/>
        </w:rPr>
        <w:t xml:space="preserve">output </w:t>
      </w:r>
      <w:r w:rsidRPr="005039E9">
        <w:rPr>
          <w:color w:val="0E0E0E"/>
          <w:sz w:val="28"/>
          <w:szCs w:val="28"/>
        </w:rPr>
        <w:t xml:space="preserve">low </w:t>
      </w:r>
      <w:r w:rsidRPr="005039E9">
        <w:rPr>
          <w:color w:val="1F1F1F"/>
          <w:sz w:val="28"/>
          <w:szCs w:val="28"/>
        </w:rPr>
        <w:t>current</w:t>
      </w:r>
      <w:r w:rsidRPr="005039E9">
        <w:rPr>
          <w:color w:val="1F1F1F"/>
          <w:spacing w:val="-30"/>
          <w:sz w:val="28"/>
          <w:szCs w:val="28"/>
        </w:rPr>
        <w:t xml:space="preserve"> </w:t>
      </w:r>
      <w:proofErr w:type="spellStart"/>
      <w:r w:rsidRPr="005039E9">
        <w:rPr>
          <w:color w:val="1F1F1F"/>
          <w:sz w:val="28"/>
          <w:szCs w:val="28"/>
        </w:rPr>
        <w:t>l</w:t>
      </w:r>
      <w:r w:rsidRPr="005039E9">
        <w:rPr>
          <w:color w:val="1F1F1F"/>
          <w:sz w:val="28"/>
          <w:szCs w:val="28"/>
          <w:vertAlign w:val="subscript"/>
        </w:rPr>
        <w:t>OL</w:t>
      </w:r>
      <w:proofErr w:type="spellEnd"/>
    </w:p>
    <w:p w:rsidR="005039E9" w:rsidRDefault="005039E9" w:rsidP="005039E9">
      <w:pPr>
        <w:pStyle w:val="ListParagraph"/>
        <w:numPr>
          <w:ilvl w:val="0"/>
          <w:numId w:val="4"/>
        </w:numPr>
        <w:tabs>
          <w:tab w:val="left" w:pos="1610"/>
          <w:tab w:val="left" w:pos="1611"/>
          <w:tab w:val="left" w:pos="5172"/>
        </w:tabs>
        <w:spacing w:line="409" w:lineRule="exact"/>
        <w:rPr>
          <w:color w:val="0E0E0E"/>
          <w:sz w:val="30"/>
        </w:rPr>
      </w:pPr>
      <w:r>
        <w:rPr>
          <w:color w:val="1F1F1F"/>
          <w:spacing w:val="-1"/>
          <w:w w:val="88"/>
          <w:sz w:val="33"/>
        </w:rPr>
        <w:t>th</w:t>
      </w:r>
      <w:r>
        <w:rPr>
          <w:color w:val="1F1F1F"/>
          <w:w w:val="88"/>
          <w:sz w:val="33"/>
        </w:rPr>
        <w:t>e</w:t>
      </w:r>
      <w:r>
        <w:rPr>
          <w:color w:val="1F1F1F"/>
          <w:sz w:val="33"/>
        </w:rPr>
        <w:t xml:space="preserve"> </w:t>
      </w:r>
      <w:r>
        <w:rPr>
          <w:color w:val="1F1F1F"/>
          <w:spacing w:val="-1"/>
          <w:w w:val="105"/>
          <w:sz w:val="33"/>
        </w:rPr>
        <w:t>maximu</w:t>
      </w:r>
      <w:r>
        <w:rPr>
          <w:color w:val="1F1F1F"/>
          <w:w w:val="105"/>
          <w:sz w:val="33"/>
        </w:rPr>
        <w:t>m</w:t>
      </w:r>
      <w:r>
        <w:rPr>
          <w:color w:val="1F1F1F"/>
          <w:spacing w:val="4"/>
          <w:sz w:val="33"/>
        </w:rPr>
        <w:t xml:space="preserve"> </w:t>
      </w:r>
      <w:r>
        <w:rPr>
          <w:color w:val="1F1F1F"/>
          <w:w w:val="109"/>
          <w:sz w:val="33"/>
        </w:rPr>
        <w:t>fan-out</w:t>
      </w:r>
      <w:r>
        <w:rPr>
          <w:color w:val="1F1F1F"/>
          <w:spacing w:val="13"/>
          <w:sz w:val="33"/>
        </w:rPr>
        <w:t xml:space="preserve"> </w:t>
      </w:r>
      <w:r>
        <w:rPr>
          <w:color w:val="1F1F1F"/>
          <w:w w:val="109"/>
          <w:sz w:val="33"/>
        </w:rPr>
        <w:t xml:space="preserve">≡ </w:t>
      </w:r>
      <w:r>
        <w:rPr>
          <w:color w:val="1F1F1F"/>
          <w:w w:val="98"/>
          <w:sz w:val="36"/>
        </w:rPr>
        <w:t>N</w:t>
      </w:r>
      <w:r>
        <w:rPr>
          <w:color w:val="1F1F1F"/>
          <w:spacing w:val="24"/>
          <w:sz w:val="36"/>
        </w:rPr>
        <w:t xml:space="preserve"> </w:t>
      </w:r>
      <w:r>
        <w:rPr>
          <w:color w:val="343434"/>
          <w:w w:val="98"/>
          <w:sz w:val="33"/>
        </w:rPr>
        <w:t>=</w:t>
      </w:r>
      <w:r>
        <w:rPr>
          <w:color w:val="343434"/>
          <w:sz w:val="33"/>
        </w:rPr>
        <w:t xml:space="preserve"> </w:t>
      </w:r>
      <w:r>
        <w:rPr>
          <w:color w:val="343434"/>
          <w:spacing w:val="-12"/>
          <w:sz w:val="33"/>
        </w:rPr>
        <w:t xml:space="preserve"> </w:t>
      </w:r>
      <w:r>
        <w:rPr>
          <w:color w:val="1F1F1F"/>
          <w:spacing w:val="-1"/>
          <w:w w:val="98"/>
          <w:sz w:val="35"/>
        </w:rPr>
        <w:t>I</w:t>
      </w:r>
      <w:r w:rsidRPr="005039E9">
        <w:rPr>
          <w:color w:val="1F1F1F"/>
          <w:spacing w:val="-1"/>
          <w:w w:val="98"/>
          <w:sz w:val="35"/>
          <w:vertAlign w:val="subscript"/>
        </w:rPr>
        <w:t>OL</w:t>
      </w:r>
      <w:r>
        <w:rPr>
          <w:color w:val="1F1F1F"/>
          <w:spacing w:val="-1"/>
          <w:w w:val="98"/>
          <w:sz w:val="35"/>
        </w:rPr>
        <w:t>/I</w:t>
      </w:r>
      <w:r w:rsidRPr="005039E9">
        <w:rPr>
          <w:color w:val="1F1F1F"/>
          <w:spacing w:val="-1"/>
          <w:w w:val="98"/>
          <w:sz w:val="35"/>
          <w:vertAlign w:val="subscript"/>
        </w:rPr>
        <w:t>IL</w:t>
      </w:r>
    </w:p>
    <w:p w:rsidR="005039E9" w:rsidRPr="005039E9" w:rsidRDefault="005039E9" w:rsidP="005039E9">
      <w:pPr>
        <w:pStyle w:val="ListParagraph"/>
        <w:numPr>
          <w:ilvl w:val="0"/>
          <w:numId w:val="4"/>
        </w:numPr>
        <w:tabs>
          <w:tab w:val="left" w:pos="1610"/>
          <w:tab w:val="left" w:pos="1611"/>
          <w:tab w:val="left" w:pos="2144"/>
        </w:tabs>
        <w:spacing w:before="15" w:line="361" w:lineRule="exact"/>
        <w:rPr>
          <w:rFonts w:ascii="Arial"/>
          <w:color w:val="0E0E0E"/>
          <w:sz w:val="27"/>
        </w:rPr>
      </w:pPr>
      <w:r>
        <w:rPr>
          <w:color w:val="1F1F1F"/>
          <w:w w:val="85"/>
          <w:sz w:val="33"/>
        </w:rPr>
        <w:t>the</w:t>
      </w:r>
      <w:r>
        <w:rPr>
          <w:color w:val="1F1F1F"/>
          <w:w w:val="85"/>
          <w:sz w:val="33"/>
        </w:rPr>
        <w:t xml:space="preserve"> </w:t>
      </w:r>
      <w:r>
        <w:rPr>
          <w:color w:val="1F1F1F"/>
          <w:sz w:val="33"/>
        </w:rPr>
        <w:t>average power</w:t>
      </w:r>
      <w:r>
        <w:rPr>
          <w:color w:val="1F1F1F"/>
          <w:spacing w:val="-23"/>
          <w:sz w:val="33"/>
        </w:rPr>
        <w:t xml:space="preserve"> </w:t>
      </w:r>
      <w:r>
        <w:rPr>
          <w:color w:val="1F1F1F"/>
          <w:sz w:val="33"/>
        </w:rPr>
        <w:t>dissipation</w:t>
      </w:r>
    </w:p>
    <w:p w:rsidR="005039E9" w:rsidRDefault="005039E9" w:rsidP="005039E9">
      <w:pPr>
        <w:pStyle w:val="ListParagraph"/>
        <w:tabs>
          <w:tab w:val="left" w:pos="1610"/>
          <w:tab w:val="left" w:pos="1611"/>
          <w:tab w:val="left" w:pos="2144"/>
        </w:tabs>
        <w:spacing w:before="15" w:line="361" w:lineRule="exact"/>
        <w:ind w:left="1970" w:firstLine="0"/>
        <w:rPr>
          <w:rFonts w:ascii="Arial"/>
          <w:color w:val="0E0E0E"/>
          <w:sz w:val="27"/>
        </w:rPr>
      </w:pPr>
    </w:p>
    <w:p w:rsidR="006E7419" w:rsidRDefault="005039E9" w:rsidP="006E7419">
      <w:pPr>
        <w:tabs>
          <w:tab w:val="left" w:pos="3790"/>
        </w:tabs>
        <w:spacing w:line="426" w:lineRule="exact"/>
        <w:ind w:left="1070"/>
        <w:rPr>
          <w:color w:val="1F1F1F"/>
          <w:sz w:val="28"/>
          <w:szCs w:val="28"/>
        </w:rPr>
      </w:pPr>
      <w:r w:rsidRPr="005039E9">
        <w:rPr>
          <w:color w:val="1F1F1F"/>
          <w:sz w:val="28"/>
          <w:szCs w:val="28"/>
        </w:rPr>
        <w:t>Use</w:t>
      </w:r>
      <w:r w:rsidRPr="005039E9">
        <w:rPr>
          <w:color w:val="1F1F1F"/>
          <w:spacing w:val="-47"/>
          <w:sz w:val="28"/>
          <w:szCs w:val="28"/>
        </w:rPr>
        <w:t xml:space="preserve"> </w:t>
      </w:r>
      <w:r w:rsidR="006E7419" w:rsidRPr="005039E9">
        <w:rPr>
          <w:color w:val="1F1F1F"/>
          <w:w w:val="85"/>
          <w:sz w:val="28"/>
          <w:szCs w:val="28"/>
        </w:rPr>
        <w:t>βF</w:t>
      </w:r>
      <w:r w:rsidR="006E7419">
        <w:rPr>
          <w:color w:val="1F1F1F"/>
          <w:w w:val="85"/>
          <w:sz w:val="28"/>
          <w:szCs w:val="28"/>
        </w:rPr>
        <w:t xml:space="preserve"> </w:t>
      </w:r>
      <w:r w:rsidR="006E7419" w:rsidRPr="005039E9">
        <w:rPr>
          <w:color w:val="1F1F1F"/>
          <w:spacing w:val="-30"/>
          <w:sz w:val="28"/>
          <w:szCs w:val="28"/>
        </w:rPr>
        <w:t>=</w:t>
      </w:r>
      <w:r w:rsidRPr="005039E9">
        <w:rPr>
          <w:color w:val="444444"/>
          <w:spacing w:val="8"/>
          <w:sz w:val="28"/>
          <w:szCs w:val="28"/>
        </w:rPr>
        <w:t xml:space="preserve"> </w:t>
      </w:r>
      <w:r w:rsidRPr="005039E9">
        <w:rPr>
          <w:color w:val="1F1F1F"/>
          <w:sz w:val="28"/>
          <w:szCs w:val="28"/>
        </w:rPr>
        <w:t>70</w:t>
      </w:r>
      <w:r w:rsidR="006E7419" w:rsidRPr="005039E9">
        <w:rPr>
          <w:color w:val="1F1F1F"/>
          <w:sz w:val="28"/>
          <w:szCs w:val="28"/>
        </w:rPr>
        <w:t>,</w:t>
      </w:r>
      <w:r w:rsidR="006E7419" w:rsidRPr="005039E9">
        <w:rPr>
          <w:color w:val="1F1F1F"/>
          <w:spacing w:val="-46"/>
          <w:sz w:val="28"/>
          <w:szCs w:val="28"/>
        </w:rPr>
        <w:t xml:space="preserve"> </w:t>
      </w:r>
      <w:r w:rsidR="006E7419">
        <w:rPr>
          <w:color w:val="1F1F1F"/>
          <w:spacing w:val="-46"/>
          <w:sz w:val="28"/>
          <w:szCs w:val="28"/>
        </w:rPr>
        <w:t>βR</w:t>
      </w:r>
      <w:r w:rsidR="006E7419">
        <w:rPr>
          <w:color w:val="1F1F1F"/>
          <w:w w:val="85"/>
          <w:sz w:val="28"/>
          <w:szCs w:val="28"/>
        </w:rPr>
        <w:t xml:space="preserve"> </w:t>
      </w:r>
      <w:r w:rsidR="006E7419" w:rsidRPr="005039E9">
        <w:rPr>
          <w:color w:val="1F1F1F"/>
          <w:spacing w:val="-30"/>
          <w:sz w:val="28"/>
          <w:szCs w:val="28"/>
        </w:rPr>
        <w:t>=</w:t>
      </w:r>
      <w:r w:rsidRPr="005039E9">
        <w:rPr>
          <w:color w:val="444444"/>
          <w:spacing w:val="8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0.05</w:t>
      </w:r>
      <w:r w:rsidRPr="005039E9">
        <w:rPr>
          <w:color w:val="1F1F1F"/>
          <w:sz w:val="28"/>
          <w:szCs w:val="28"/>
        </w:rPr>
        <w:t>,</w:t>
      </w:r>
      <w:r w:rsidRPr="005039E9">
        <w:rPr>
          <w:color w:val="1F1F1F"/>
          <w:spacing w:val="-22"/>
          <w:sz w:val="28"/>
          <w:szCs w:val="28"/>
        </w:rPr>
        <w:t xml:space="preserve"> </w:t>
      </w:r>
      <w:r w:rsidRPr="005039E9">
        <w:rPr>
          <w:color w:val="1F1F1F"/>
          <w:spacing w:val="-14"/>
          <w:sz w:val="28"/>
          <w:szCs w:val="28"/>
        </w:rPr>
        <w:t>V</w:t>
      </w:r>
      <w:r w:rsidR="006E7419">
        <w:rPr>
          <w:color w:val="1F1F1F"/>
          <w:spacing w:val="-14"/>
          <w:sz w:val="28"/>
          <w:szCs w:val="28"/>
          <w:vertAlign w:val="subscript"/>
        </w:rPr>
        <w:t>BE</w:t>
      </w:r>
      <w:r w:rsidR="006E7419">
        <w:rPr>
          <w:color w:val="1F1F1F"/>
          <w:spacing w:val="-14"/>
          <w:sz w:val="28"/>
          <w:szCs w:val="28"/>
        </w:rPr>
        <w:t xml:space="preserve"> </w:t>
      </w:r>
      <w:r w:rsidRPr="005039E9">
        <w:rPr>
          <w:color w:val="1F1F1F"/>
          <w:spacing w:val="-4"/>
          <w:sz w:val="28"/>
          <w:szCs w:val="28"/>
        </w:rPr>
        <w:t>(FA)</w:t>
      </w:r>
      <w:r w:rsidRPr="005039E9">
        <w:rPr>
          <w:color w:val="1F1F1F"/>
          <w:spacing w:val="-29"/>
          <w:sz w:val="28"/>
          <w:szCs w:val="28"/>
        </w:rPr>
        <w:t xml:space="preserve"> </w:t>
      </w:r>
      <w:r w:rsidRPr="005039E9">
        <w:rPr>
          <w:color w:val="1F1F1F"/>
          <w:sz w:val="28"/>
          <w:szCs w:val="28"/>
        </w:rPr>
        <w:t>=</w:t>
      </w:r>
      <w:r w:rsidRPr="005039E9">
        <w:rPr>
          <w:color w:val="1F1F1F"/>
          <w:spacing w:val="4"/>
          <w:sz w:val="28"/>
          <w:szCs w:val="28"/>
        </w:rPr>
        <w:t xml:space="preserve"> </w:t>
      </w:r>
      <w:r w:rsidRPr="005039E9">
        <w:rPr>
          <w:color w:val="1F1F1F"/>
          <w:spacing w:val="-5"/>
          <w:sz w:val="28"/>
          <w:szCs w:val="28"/>
        </w:rPr>
        <w:t>0</w:t>
      </w:r>
      <w:r w:rsidRPr="005039E9">
        <w:rPr>
          <w:color w:val="444444"/>
          <w:spacing w:val="-5"/>
          <w:sz w:val="28"/>
          <w:szCs w:val="28"/>
        </w:rPr>
        <w:t>.</w:t>
      </w:r>
      <w:r w:rsidRPr="005039E9">
        <w:rPr>
          <w:color w:val="1F1F1F"/>
          <w:spacing w:val="-5"/>
          <w:sz w:val="28"/>
          <w:szCs w:val="28"/>
        </w:rPr>
        <w:t>7</w:t>
      </w:r>
      <w:r w:rsidRPr="005039E9">
        <w:rPr>
          <w:color w:val="1F1F1F"/>
          <w:spacing w:val="-29"/>
          <w:sz w:val="28"/>
          <w:szCs w:val="28"/>
        </w:rPr>
        <w:t xml:space="preserve"> </w:t>
      </w:r>
      <w:r w:rsidRPr="005039E9">
        <w:rPr>
          <w:color w:val="1F1F1F"/>
          <w:sz w:val="28"/>
          <w:szCs w:val="28"/>
        </w:rPr>
        <w:t>V</w:t>
      </w:r>
      <w:r w:rsidR="006E7419" w:rsidRPr="005039E9">
        <w:rPr>
          <w:color w:val="1F1F1F"/>
          <w:sz w:val="28"/>
          <w:szCs w:val="28"/>
        </w:rPr>
        <w:t>,</w:t>
      </w:r>
      <w:r w:rsidR="006E7419" w:rsidRPr="005039E9">
        <w:rPr>
          <w:color w:val="1F1F1F"/>
          <w:spacing w:val="-46"/>
          <w:sz w:val="28"/>
          <w:szCs w:val="28"/>
        </w:rPr>
        <w:t xml:space="preserve"> </w:t>
      </w:r>
      <w:r w:rsidR="006E7419">
        <w:rPr>
          <w:color w:val="1F1F1F"/>
          <w:spacing w:val="-46"/>
          <w:sz w:val="28"/>
          <w:szCs w:val="28"/>
        </w:rPr>
        <w:t>V</w:t>
      </w:r>
      <w:r w:rsidR="006E7419" w:rsidRPr="006E7419">
        <w:rPr>
          <w:color w:val="1F1F1F"/>
          <w:spacing w:val="-46"/>
          <w:sz w:val="28"/>
          <w:szCs w:val="28"/>
          <w:vertAlign w:val="subscript"/>
        </w:rPr>
        <w:t>BE</w:t>
      </w:r>
      <w:r w:rsidR="006E7419">
        <w:rPr>
          <w:color w:val="1F1F1F"/>
          <w:spacing w:val="-46"/>
          <w:sz w:val="28"/>
          <w:szCs w:val="28"/>
        </w:rPr>
        <w:t xml:space="preserve"> </w:t>
      </w:r>
      <w:r w:rsidRPr="005039E9">
        <w:rPr>
          <w:color w:val="1F1F1F"/>
          <w:spacing w:val="2"/>
          <w:sz w:val="28"/>
          <w:szCs w:val="28"/>
        </w:rPr>
        <w:t>(S</w:t>
      </w:r>
      <w:r w:rsidRPr="005039E9">
        <w:rPr>
          <w:color w:val="1F1F1F"/>
          <w:spacing w:val="-33"/>
          <w:sz w:val="28"/>
          <w:szCs w:val="28"/>
        </w:rPr>
        <w:t xml:space="preserve"> </w:t>
      </w:r>
      <w:r w:rsidRPr="005039E9">
        <w:rPr>
          <w:color w:val="1F1F1F"/>
          <w:sz w:val="28"/>
          <w:szCs w:val="28"/>
        </w:rPr>
        <w:t>AT)</w:t>
      </w:r>
      <w:r w:rsidR="006E7419">
        <w:rPr>
          <w:color w:val="1F1F1F"/>
          <w:sz w:val="28"/>
          <w:szCs w:val="28"/>
        </w:rPr>
        <w:t xml:space="preserve"> </w:t>
      </w:r>
      <w:r w:rsidRPr="005039E9">
        <w:rPr>
          <w:color w:val="343434"/>
          <w:sz w:val="28"/>
          <w:szCs w:val="28"/>
        </w:rPr>
        <w:t xml:space="preserve">= </w:t>
      </w:r>
      <w:r w:rsidRPr="005039E9">
        <w:rPr>
          <w:color w:val="1F1F1F"/>
          <w:sz w:val="28"/>
          <w:szCs w:val="28"/>
        </w:rPr>
        <w:t xml:space="preserve">0.75 V, </w:t>
      </w:r>
    </w:p>
    <w:p w:rsidR="005039E9" w:rsidRPr="005039E9" w:rsidRDefault="006E7419" w:rsidP="006E7419">
      <w:pPr>
        <w:tabs>
          <w:tab w:val="left" w:pos="3790"/>
        </w:tabs>
        <w:spacing w:line="426" w:lineRule="exact"/>
        <w:ind w:left="1070"/>
        <w:rPr>
          <w:sz w:val="28"/>
          <w:szCs w:val="28"/>
        </w:rPr>
      </w:pPr>
      <w:proofErr w:type="gramStart"/>
      <w:r>
        <w:rPr>
          <w:color w:val="1F1F1F"/>
          <w:spacing w:val="-4"/>
          <w:sz w:val="28"/>
          <w:szCs w:val="28"/>
        </w:rPr>
        <w:t>V</w:t>
      </w:r>
      <w:r w:rsidRPr="006E7419">
        <w:rPr>
          <w:color w:val="1F1F1F"/>
          <w:spacing w:val="-4"/>
          <w:sz w:val="28"/>
          <w:szCs w:val="28"/>
          <w:vertAlign w:val="subscript"/>
        </w:rPr>
        <w:t>BC</w:t>
      </w:r>
      <w:r w:rsidR="005039E9" w:rsidRPr="005039E9">
        <w:rPr>
          <w:color w:val="1F1F1F"/>
          <w:spacing w:val="-4"/>
          <w:sz w:val="28"/>
          <w:szCs w:val="28"/>
        </w:rPr>
        <w:t>(</w:t>
      </w:r>
      <w:proofErr w:type="gramEnd"/>
      <w:r w:rsidR="005039E9" w:rsidRPr="005039E9">
        <w:rPr>
          <w:color w:val="1F1F1F"/>
          <w:spacing w:val="-4"/>
          <w:sz w:val="28"/>
          <w:szCs w:val="28"/>
        </w:rPr>
        <w:t>RA</w:t>
      </w:r>
      <w:r w:rsidRPr="005039E9">
        <w:rPr>
          <w:color w:val="1F1F1F"/>
          <w:spacing w:val="-4"/>
          <w:sz w:val="28"/>
          <w:szCs w:val="28"/>
        </w:rPr>
        <w:t>) =</w:t>
      </w:r>
      <w:r w:rsidRPr="005039E9">
        <w:rPr>
          <w:color w:val="343434"/>
          <w:sz w:val="28"/>
          <w:szCs w:val="28"/>
        </w:rPr>
        <w:t xml:space="preserve"> 0.7</w:t>
      </w:r>
      <w:r w:rsidR="005039E9" w:rsidRPr="005039E9">
        <w:rPr>
          <w:color w:val="1F1F1F"/>
          <w:sz w:val="28"/>
          <w:szCs w:val="28"/>
        </w:rPr>
        <w:t xml:space="preserve"> V, and  </w:t>
      </w:r>
      <w:r w:rsidR="005039E9" w:rsidRPr="005039E9">
        <w:rPr>
          <w:color w:val="1F1F1F"/>
          <w:spacing w:val="-6"/>
          <w:sz w:val="28"/>
          <w:szCs w:val="28"/>
        </w:rPr>
        <w:t>V</w:t>
      </w:r>
      <w:r w:rsidRPr="006E7419">
        <w:rPr>
          <w:color w:val="343434"/>
          <w:spacing w:val="-6"/>
          <w:sz w:val="28"/>
          <w:szCs w:val="28"/>
          <w:vertAlign w:val="subscript"/>
        </w:rPr>
        <w:t>CE</w:t>
      </w:r>
      <w:r w:rsidR="005039E9" w:rsidRPr="005039E9">
        <w:rPr>
          <w:color w:val="343434"/>
          <w:spacing w:val="-6"/>
          <w:sz w:val="28"/>
          <w:szCs w:val="28"/>
        </w:rPr>
        <w:t>(SA</w:t>
      </w:r>
      <w:r w:rsidR="005039E9" w:rsidRPr="005039E9">
        <w:rPr>
          <w:color w:val="1F1F1F"/>
          <w:spacing w:val="-6"/>
          <w:sz w:val="28"/>
          <w:szCs w:val="28"/>
        </w:rPr>
        <w:t xml:space="preserve">T) </w:t>
      </w:r>
      <w:r w:rsidR="005039E9" w:rsidRPr="005039E9">
        <w:rPr>
          <w:color w:val="1F1F1F"/>
          <w:sz w:val="28"/>
          <w:szCs w:val="28"/>
        </w:rPr>
        <w:t>= 0.15</w:t>
      </w:r>
      <w:r w:rsidR="005039E9" w:rsidRPr="005039E9">
        <w:rPr>
          <w:color w:val="1F1F1F"/>
          <w:spacing w:val="-43"/>
          <w:sz w:val="28"/>
          <w:szCs w:val="28"/>
        </w:rPr>
        <w:t xml:space="preserve"> </w:t>
      </w:r>
      <w:r w:rsidR="005039E9" w:rsidRPr="005039E9">
        <w:rPr>
          <w:color w:val="1F1F1F"/>
          <w:sz w:val="28"/>
          <w:szCs w:val="28"/>
        </w:rPr>
        <w:t>V.</w:t>
      </w:r>
    </w:p>
    <w:p w:rsidR="005039E9" w:rsidRPr="005039E9" w:rsidRDefault="005039E9" w:rsidP="005039E9">
      <w:pPr>
        <w:tabs>
          <w:tab w:val="left" w:pos="2227"/>
        </w:tabs>
        <w:spacing w:line="503" w:lineRule="exact"/>
        <w:ind w:left="1070"/>
        <w:rPr>
          <w:sz w:val="28"/>
          <w:szCs w:val="28"/>
        </w:rPr>
      </w:pPr>
      <w:r w:rsidRPr="005039E9">
        <w:rPr>
          <w:color w:val="1F1F1F"/>
          <w:w w:val="105"/>
          <w:sz w:val="28"/>
          <w:szCs w:val="28"/>
        </w:rPr>
        <w:t>Use</w:t>
      </w:r>
      <w:r w:rsidRPr="005039E9">
        <w:rPr>
          <w:color w:val="1F1F1F"/>
          <w:spacing w:val="1"/>
          <w:w w:val="105"/>
          <w:sz w:val="28"/>
          <w:szCs w:val="28"/>
        </w:rPr>
        <w:t xml:space="preserve"> </w:t>
      </w:r>
      <w:r w:rsidR="006E7419">
        <w:rPr>
          <w:i/>
          <w:color w:val="1F1F1F"/>
          <w:spacing w:val="-21"/>
          <w:w w:val="105"/>
          <w:sz w:val="28"/>
          <w:szCs w:val="28"/>
        </w:rPr>
        <w:t>σ</w:t>
      </w:r>
      <w:r w:rsidR="006E7419">
        <w:rPr>
          <w:i/>
          <w:color w:val="1F1F1F"/>
          <w:spacing w:val="-21"/>
          <w:w w:val="105"/>
          <w:sz w:val="28"/>
          <w:szCs w:val="28"/>
          <w:vertAlign w:val="subscript"/>
        </w:rPr>
        <w:t>0</w:t>
      </w:r>
      <w:r w:rsidR="006E7419">
        <w:rPr>
          <w:i/>
          <w:color w:val="1F1F1F"/>
          <w:spacing w:val="-21"/>
          <w:w w:val="105"/>
          <w:sz w:val="28"/>
          <w:szCs w:val="28"/>
        </w:rPr>
        <w:t xml:space="preserve"> </w:t>
      </w:r>
      <w:r w:rsidRPr="005039E9">
        <w:rPr>
          <w:color w:val="343434"/>
          <w:w w:val="105"/>
          <w:sz w:val="28"/>
          <w:szCs w:val="28"/>
        </w:rPr>
        <w:t xml:space="preserve">= </w:t>
      </w:r>
      <w:r w:rsidRPr="005039E9">
        <w:rPr>
          <w:color w:val="1F1F1F"/>
          <w:w w:val="105"/>
          <w:sz w:val="28"/>
          <w:szCs w:val="28"/>
        </w:rPr>
        <w:t xml:space="preserve">0.8 for </w:t>
      </w:r>
      <w:r w:rsidRPr="005039E9">
        <w:rPr>
          <w:color w:val="0E0E0E"/>
          <w:w w:val="105"/>
          <w:sz w:val="28"/>
          <w:szCs w:val="28"/>
        </w:rPr>
        <w:t xml:space="preserve">the </w:t>
      </w:r>
      <w:r w:rsidRPr="005039E9">
        <w:rPr>
          <w:color w:val="1F1F1F"/>
          <w:w w:val="105"/>
          <w:sz w:val="28"/>
          <w:szCs w:val="28"/>
        </w:rPr>
        <w:t>output low</w:t>
      </w:r>
      <w:r w:rsidRPr="005039E9">
        <w:rPr>
          <w:color w:val="1F1F1F"/>
          <w:spacing w:val="18"/>
          <w:w w:val="105"/>
          <w:sz w:val="28"/>
          <w:szCs w:val="28"/>
        </w:rPr>
        <w:t xml:space="preserve"> </w:t>
      </w:r>
      <w:r w:rsidRPr="005039E9">
        <w:rPr>
          <w:color w:val="343434"/>
          <w:w w:val="105"/>
          <w:sz w:val="28"/>
          <w:szCs w:val="28"/>
        </w:rPr>
        <w:t>state.</w:t>
      </w:r>
    </w:p>
    <w:p w:rsidR="00FF235D" w:rsidRDefault="005A3B65" w:rsidP="005039E9">
      <w:pPr>
        <w:pStyle w:val="ListParagraph"/>
        <w:ind w:left="1394" w:firstLine="0"/>
      </w:pPr>
    </w:p>
    <w:sectPr w:rsidR="00FF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33DD"/>
    <w:multiLevelType w:val="multilevel"/>
    <w:tmpl w:val="1A965FB2"/>
    <w:lvl w:ilvl="0">
      <w:start w:val="7"/>
      <w:numFmt w:val="decimal"/>
      <w:lvlText w:val="%1"/>
      <w:lvlJc w:val="left"/>
      <w:pPr>
        <w:ind w:left="1059" w:hanging="90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59" w:hanging="909"/>
        <w:jc w:val="right"/>
      </w:pPr>
      <w:rPr>
        <w:rFonts w:hint="default"/>
        <w:b/>
        <w:bCs/>
        <w:w w:val="110"/>
      </w:rPr>
    </w:lvl>
    <w:lvl w:ilvl="2">
      <w:start w:val="1"/>
      <w:numFmt w:val="lowerLetter"/>
      <w:lvlText w:val="(%3)"/>
      <w:lvlJc w:val="left"/>
      <w:pPr>
        <w:ind w:left="1750" w:hanging="551"/>
        <w:jc w:val="left"/>
      </w:pPr>
      <w:rPr>
        <w:rFonts w:hint="default"/>
        <w:b/>
        <w:bCs/>
        <w:w w:val="103"/>
      </w:rPr>
    </w:lvl>
    <w:lvl w:ilvl="3">
      <w:numFmt w:val="bullet"/>
      <w:lvlText w:val="•"/>
      <w:lvlJc w:val="left"/>
      <w:pPr>
        <w:ind w:left="1760" w:hanging="551"/>
      </w:pPr>
      <w:rPr>
        <w:rFonts w:hint="default"/>
      </w:rPr>
    </w:lvl>
    <w:lvl w:ilvl="4">
      <w:numFmt w:val="bullet"/>
      <w:lvlText w:val="•"/>
      <w:lvlJc w:val="left"/>
      <w:pPr>
        <w:ind w:left="1408" w:hanging="551"/>
      </w:pPr>
      <w:rPr>
        <w:rFonts w:hint="default"/>
      </w:rPr>
    </w:lvl>
    <w:lvl w:ilvl="5">
      <w:numFmt w:val="bullet"/>
      <w:lvlText w:val="•"/>
      <w:lvlJc w:val="left"/>
      <w:pPr>
        <w:ind w:left="1057" w:hanging="551"/>
      </w:pPr>
      <w:rPr>
        <w:rFonts w:hint="default"/>
      </w:rPr>
    </w:lvl>
    <w:lvl w:ilvl="6">
      <w:numFmt w:val="bullet"/>
      <w:lvlText w:val="•"/>
      <w:lvlJc w:val="left"/>
      <w:pPr>
        <w:ind w:left="705" w:hanging="551"/>
      </w:pPr>
      <w:rPr>
        <w:rFonts w:hint="default"/>
      </w:rPr>
    </w:lvl>
    <w:lvl w:ilvl="7">
      <w:numFmt w:val="bullet"/>
      <w:lvlText w:val="•"/>
      <w:lvlJc w:val="left"/>
      <w:pPr>
        <w:ind w:left="354" w:hanging="551"/>
      </w:pPr>
      <w:rPr>
        <w:rFonts w:hint="default"/>
      </w:rPr>
    </w:lvl>
    <w:lvl w:ilvl="8">
      <w:numFmt w:val="bullet"/>
      <w:lvlText w:val="•"/>
      <w:lvlJc w:val="left"/>
      <w:pPr>
        <w:ind w:left="2" w:hanging="551"/>
      </w:pPr>
      <w:rPr>
        <w:rFonts w:hint="default"/>
      </w:rPr>
    </w:lvl>
  </w:abstractNum>
  <w:abstractNum w:abstractNumId="1" w15:restartNumberingAfterBreak="0">
    <w:nsid w:val="66191363"/>
    <w:multiLevelType w:val="multilevel"/>
    <w:tmpl w:val="AC0846A6"/>
    <w:lvl w:ilvl="0">
      <w:start w:val="7"/>
      <w:numFmt w:val="decimal"/>
      <w:lvlText w:val="%1"/>
      <w:lvlJc w:val="left"/>
      <w:pPr>
        <w:ind w:left="1034" w:hanging="9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929"/>
      </w:pPr>
      <w:rPr>
        <w:rFonts w:hint="default"/>
        <w:b/>
        <w:bCs/>
        <w:w w:val="91"/>
      </w:rPr>
    </w:lvl>
    <w:lvl w:ilvl="2">
      <w:start w:val="1"/>
      <w:numFmt w:val="lowerLetter"/>
      <w:lvlText w:val="(%3)"/>
      <w:lvlJc w:val="left"/>
      <w:pPr>
        <w:ind w:left="1584" w:hanging="547"/>
      </w:pPr>
      <w:rPr>
        <w:rFonts w:ascii="Times New Roman" w:eastAsia="Times New Roman" w:hAnsi="Times New Roman" w:cs="Times New Roman" w:hint="default"/>
        <w:b/>
        <w:bCs/>
        <w:color w:val="0E0E0E"/>
        <w:w w:val="105"/>
        <w:sz w:val="31"/>
        <w:szCs w:val="31"/>
      </w:rPr>
    </w:lvl>
    <w:lvl w:ilvl="3">
      <w:numFmt w:val="bullet"/>
      <w:lvlText w:val="•"/>
      <w:lvlJc w:val="left"/>
      <w:pPr>
        <w:ind w:left="3065" w:hanging="547"/>
      </w:pPr>
      <w:rPr>
        <w:rFonts w:hint="default"/>
      </w:rPr>
    </w:lvl>
    <w:lvl w:ilvl="4">
      <w:numFmt w:val="bullet"/>
      <w:lvlText w:val="•"/>
      <w:lvlJc w:val="left"/>
      <w:pPr>
        <w:ind w:left="3808" w:hanging="547"/>
      </w:pPr>
      <w:rPr>
        <w:rFonts w:hint="default"/>
      </w:rPr>
    </w:lvl>
    <w:lvl w:ilvl="5">
      <w:numFmt w:val="bullet"/>
      <w:lvlText w:val="•"/>
      <w:lvlJc w:val="left"/>
      <w:pPr>
        <w:ind w:left="4551" w:hanging="547"/>
      </w:pPr>
      <w:rPr>
        <w:rFonts w:hint="default"/>
      </w:rPr>
    </w:lvl>
    <w:lvl w:ilvl="6">
      <w:numFmt w:val="bullet"/>
      <w:lvlText w:val="•"/>
      <w:lvlJc w:val="left"/>
      <w:pPr>
        <w:ind w:left="5294" w:hanging="547"/>
      </w:pPr>
      <w:rPr>
        <w:rFonts w:hint="default"/>
      </w:rPr>
    </w:lvl>
    <w:lvl w:ilvl="7">
      <w:numFmt w:val="bullet"/>
      <w:lvlText w:val="•"/>
      <w:lvlJc w:val="left"/>
      <w:pPr>
        <w:ind w:left="6037" w:hanging="547"/>
      </w:pPr>
      <w:rPr>
        <w:rFonts w:hint="default"/>
      </w:rPr>
    </w:lvl>
    <w:lvl w:ilvl="8">
      <w:numFmt w:val="bullet"/>
      <w:lvlText w:val="•"/>
      <w:lvlJc w:val="left"/>
      <w:pPr>
        <w:ind w:left="6779" w:hanging="547"/>
      </w:pPr>
      <w:rPr>
        <w:rFonts w:hint="default"/>
      </w:rPr>
    </w:lvl>
  </w:abstractNum>
  <w:abstractNum w:abstractNumId="2" w15:restartNumberingAfterBreak="0">
    <w:nsid w:val="71602DA8"/>
    <w:multiLevelType w:val="hybridMultilevel"/>
    <w:tmpl w:val="E8BC2368"/>
    <w:lvl w:ilvl="0" w:tplc="87C28828">
      <w:start w:val="1"/>
      <w:numFmt w:val="lowerLetter"/>
      <w:lvlText w:val="%1)"/>
      <w:lvlJc w:val="left"/>
      <w:pPr>
        <w:ind w:left="1970" w:hanging="360"/>
      </w:pPr>
      <w:rPr>
        <w:rFonts w:ascii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7702681D"/>
    <w:multiLevelType w:val="hybridMultilevel"/>
    <w:tmpl w:val="9C40E73A"/>
    <w:lvl w:ilvl="0" w:tplc="4FD28422">
      <w:start w:val="1"/>
      <w:numFmt w:val="decimal"/>
      <w:lvlText w:val="%1)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29"/>
    <w:rsid w:val="001A7F2F"/>
    <w:rsid w:val="004C0AED"/>
    <w:rsid w:val="005039E9"/>
    <w:rsid w:val="005A3B65"/>
    <w:rsid w:val="006E7419"/>
    <w:rsid w:val="00861029"/>
    <w:rsid w:val="00871CCC"/>
    <w:rsid w:val="00A13E91"/>
    <w:rsid w:val="00A849AB"/>
    <w:rsid w:val="00BA3005"/>
    <w:rsid w:val="00D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03499-65E9-41C2-8193-EFADD0B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0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1029"/>
    <w:pPr>
      <w:ind w:left="1750" w:hanging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2020-12-15T21:02:00Z</dcterms:created>
  <dcterms:modified xsi:type="dcterms:W3CDTF">2020-12-15T22:06:00Z</dcterms:modified>
</cp:coreProperties>
</file>